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6E5" w:rsidRPr="00B61044" w:rsidRDefault="007056E5">
      <w:pPr>
        <w:rPr>
          <w:rFonts w:ascii="Arial" w:hAnsi="Arial" w:cs="Arial"/>
        </w:rPr>
      </w:pPr>
    </w:p>
    <w:p w:rsidR="00C81E2F" w:rsidRPr="00B61044" w:rsidRDefault="00C81E2F">
      <w:pPr>
        <w:rPr>
          <w:rFonts w:ascii="Arial" w:hAnsi="Arial" w:cs="Arial"/>
        </w:rPr>
      </w:pPr>
    </w:p>
    <w:p w:rsidR="00C81E2F" w:rsidRPr="00B61044" w:rsidRDefault="00C81E2F">
      <w:pPr>
        <w:rPr>
          <w:rFonts w:ascii="Arial" w:hAnsi="Arial" w:cs="Arial"/>
        </w:rPr>
      </w:pPr>
    </w:p>
    <w:p w:rsidR="00C81E2F" w:rsidRPr="00B61044" w:rsidRDefault="00C81E2F">
      <w:pPr>
        <w:rPr>
          <w:rFonts w:ascii="Arial" w:hAnsi="Arial" w:cs="Arial"/>
        </w:rPr>
      </w:pPr>
    </w:p>
    <w:p w:rsidR="00C81E2F" w:rsidRPr="00B61044" w:rsidRDefault="00C81E2F">
      <w:pPr>
        <w:rPr>
          <w:rFonts w:ascii="Arial" w:hAnsi="Arial" w:cs="Arial"/>
        </w:rPr>
      </w:pPr>
    </w:p>
    <w:p w:rsidR="007056E5" w:rsidRPr="00385141" w:rsidRDefault="007056E5" w:rsidP="00596087">
      <w:pPr>
        <w:rPr>
          <w:rFonts w:ascii="Arial" w:hAnsi="Arial" w:cs="Arial"/>
          <w:b/>
          <w:sz w:val="52"/>
          <w:szCs w:val="52"/>
        </w:rPr>
      </w:pPr>
    </w:p>
    <w:p w:rsidR="007056E5" w:rsidRPr="00B61044" w:rsidRDefault="007056E5">
      <w:pPr>
        <w:rPr>
          <w:rFonts w:ascii="Arial" w:hAnsi="Arial" w:cs="Arial"/>
        </w:rPr>
      </w:pPr>
    </w:p>
    <w:p w:rsidR="007056E5" w:rsidRPr="00B61044" w:rsidRDefault="007056E5">
      <w:pPr>
        <w:jc w:val="center"/>
        <w:rPr>
          <w:rFonts w:ascii="Arial" w:hAnsi="Arial" w:cs="Arial"/>
          <w:b/>
          <w:sz w:val="52"/>
          <w:szCs w:val="52"/>
          <w:u w:val="single"/>
        </w:rPr>
      </w:pPr>
      <w:r w:rsidRPr="00B61044">
        <w:rPr>
          <w:rFonts w:ascii="Arial" w:hAnsi="Arial" w:cs="Arial"/>
          <w:b/>
          <w:sz w:val="52"/>
          <w:szCs w:val="52"/>
          <w:u w:val="single"/>
        </w:rPr>
        <w:t>Povodňový plán</w:t>
      </w:r>
    </w:p>
    <w:p w:rsidR="007056E5" w:rsidRPr="00B61044" w:rsidRDefault="007056E5">
      <w:pPr>
        <w:jc w:val="center"/>
        <w:rPr>
          <w:rFonts w:ascii="Arial" w:hAnsi="Arial" w:cs="Arial"/>
          <w:sz w:val="40"/>
          <w:szCs w:val="40"/>
        </w:rPr>
      </w:pPr>
    </w:p>
    <w:p w:rsidR="007056E5" w:rsidRPr="00B61044" w:rsidRDefault="007056E5">
      <w:pPr>
        <w:jc w:val="center"/>
        <w:rPr>
          <w:rFonts w:ascii="Arial" w:hAnsi="Arial" w:cs="Arial"/>
          <w:b/>
          <w:sz w:val="40"/>
          <w:szCs w:val="40"/>
        </w:rPr>
      </w:pPr>
      <w:r w:rsidRPr="00B61044">
        <w:rPr>
          <w:rFonts w:ascii="Arial" w:hAnsi="Arial" w:cs="Arial"/>
          <w:b/>
          <w:sz w:val="40"/>
          <w:szCs w:val="40"/>
        </w:rPr>
        <w:t xml:space="preserve">pro </w:t>
      </w:r>
      <w:r w:rsidR="00C81E2F" w:rsidRPr="00B61044">
        <w:rPr>
          <w:rFonts w:ascii="Arial" w:hAnsi="Arial" w:cs="Arial"/>
          <w:b/>
          <w:sz w:val="40"/>
          <w:szCs w:val="40"/>
        </w:rPr>
        <w:t>dobu stavby</w:t>
      </w:r>
    </w:p>
    <w:p w:rsidR="007056E5" w:rsidRPr="00B61044" w:rsidRDefault="007056E5">
      <w:pPr>
        <w:jc w:val="center"/>
        <w:rPr>
          <w:rFonts w:ascii="Arial" w:hAnsi="Arial" w:cs="Arial"/>
          <w:sz w:val="40"/>
          <w:szCs w:val="40"/>
        </w:rPr>
      </w:pPr>
    </w:p>
    <w:p w:rsidR="000D5D62" w:rsidRPr="00B61044" w:rsidRDefault="000D5D62">
      <w:pPr>
        <w:jc w:val="center"/>
        <w:rPr>
          <w:rFonts w:ascii="Arial" w:hAnsi="Arial" w:cs="Arial"/>
          <w:sz w:val="40"/>
          <w:szCs w:val="40"/>
        </w:rPr>
      </w:pPr>
    </w:p>
    <w:p w:rsidR="007056E5" w:rsidRPr="00B61044" w:rsidRDefault="00756B6B">
      <w:pPr>
        <w:jc w:val="center"/>
        <w:rPr>
          <w:rFonts w:ascii="Arial" w:hAnsi="Arial" w:cs="Arial"/>
          <w:sz w:val="40"/>
          <w:szCs w:val="40"/>
        </w:rPr>
      </w:pPr>
      <w:r>
        <w:rPr>
          <w:rFonts w:ascii="Arial" w:hAnsi="Arial" w:cs="Arial"/>
          <w:sz w:val="40"/>
          <w:szCs w:val="40"/>
        </w:rPr>
        <w:t xml:space="preserve">Liberec, Jizerský potok – údržba poškozeného koryta </w:t>
      </w:r>
      <w:proofErr w:type="spellStart"/>
      <w:proofErr w:type="gramStart"/>
      <w:r>
        <w:rPr>
          <w:rFonts w:ascii="Arial" w:hAnsi="Arial" w:cs="Arial"/>
          <w:sz w:val="40"/>
          <w:szCs w:val="40"/>
        </w:rPr>
        <w:t>ř.km</w:t>
      </w:r>
      <w:proofErr w:type="spellEnd"/>
      <w:proofErr w:type="gramEnd"/>
      <w:r>
        <w:rPr>
          <w:rFonts w:ascii="Arial" w:hAnsi="Arial" w:cs="Arial"/>
          <w:sz w:val="40"/>
          <w:szCs w:val="40"/>
        </w:rPr>
        <w:t xml:space="preserve"> 0,399 – 0,435</w:t>
      </w:r>
    </w:p>
    <w:p w:rsidR="007056E5" w:rsidRPr="00B61044" w:rsidRDefault="007056E5">
      <w:pPr>
        <w:jc w:val="center"/>
        <w:rPr>
          <w:rFonts w:ascii="Arial" w:hAnsi="Arial" w:cs="Arial"/>
          <w:sz w:val="40"/>
          <w:szCs w:val="40"/>
        </w:rPr>
      </w:pPr>
    </w:p>
    <w:p w:rsidR="007056E5" w:rsidRPr="00B61044" w:rsidRDefault="007056E5">
      <w:pPr>
        <w:jc w:val="center"/>
        <w:rPr>
          <w:rFonts w:ascii="Arial" w:hAnsi="Arial" w:cs="Arial"/>
          <w:color w:val="000000"/>
        </w:rPr>
      </w:pPr>
    </w:p>
    <w:p w:rsidR="007056E5" w:rsidRPr="00B61044" w:rsidRDefault="007056E5">
      <w:pPr>
        <w:jc w:val="center"/>
        <w:rPr>
          <w:rFonts w:ascii="Arial" w:hAnsi="Arial" w:cs="Arial"/>
          <w:sz w:val="40"/>
          <w:szCs w:val="40"/>
        </w:rPr>
      </w:pPr>
    </w:p>
    <w:p w:rsidR="007056E5" w:rsidRPr="00B61044" w:rsidRDefault="007056E5">
      <w:pPr>
        <w:jc w:val="center"/>
        <w:rPr>
          <w:rFonts w:ascii="Arial" w:hAnsi="Arial" w:cs="Arial"/>
          <w:color w:val="000000"/>
        </w:rPr>
      </w:pPr>
    </w:p>
    <w:p w:rsidR="007056E5" w:rsidRPr="00B61044" w:rsidRDefault="007056E5">
      <w:pPr>
        <w:jc w:val="center"/>
        <w:rPr>
          <w:rFonts w:ascii="Arial" w:hAnsi="Arial" w:cs="Arial"/>
          <w:sz w:val="40"/>
          <w:szCs w:val="40"/>
        </w:rPr>
      </w:pPr>
    </w:p>
    <w:p w:rsidR="007056E5" w:rsidRPr="00B61044" w:rsidRDefault="007056E5">
      <w:pPr>
        <w:jc w:val="center"/>
        <w:rPr>
          <w:rFonts w:ascii="Arial" w:hAnsi="Arial" w:cs="Arial"/>
          <w:sz w:val="40"/>
          <w:szCs w:val="40"/>
        </w:rPr>
      </w:pPr>
    </w:p>
    <w:p w:rsidR="007056E5" w:rsidRPr="00B61044" w:rsidRDefault="007056E5">
      <w:pPr>
        <w:jc w:val="center"/>
        <w:rPr>
          <w:rFonts w:ascii="Arial" w:hAnsi="Arial" w:cs="Arial"/>
          <w:sz w:val="40"/>
          <w:szCs w:val="40"/>
        </w:rPr>
      </w:pPr>
    </w:p>
    <w:p w:rsidR="007056E5" w:rsidRPr="00B61044" w:rsidRDefault="007056E5">
      <w:pPr>
        <w:jc w:val="center"/>
        <w:rPr>
          <w:rFonts w:ascii="Arial" w:hAnsi="Arial" w:cs="Arial"/>
          <w:sz w:val="40"/>
          <w:szCs w:val="40"/>
        </w:rPr>
      </w:pPr>
    </w:p>
    <w:p w:rsidR="007056E5" w:rsidRPr="00B61044" w:rsidRDefault="007056E5">
      <w:pPr>
        <w:jc w:val="center"/>
        <w:rPr>
          <w:rFonts w:ascii="Arial" w:hAnsi="Arial" w:cs="Arial"/>
          <w:sz w:val="40"/>
          <w:szCs w:val="40"/>
        </w:rPr>
      </w:pPr>
    </w:p>
    <w:p w:rsidR="007056E5" w:rsidRPr="00B61044" w:rsidRDefault="007056E5">
      <w:pPr>
        <w:jc w:val="center"/>
        <w:rPr>
          <w:rFonts w:ascii="Arial" w:hAnsi="Arial" w:cs="Arial"/>
          <w:color w:val="000000"/>
        </w:rPr>
      </w:pPr>
    </w:p>
    <w:p w:rsidR="007056E5" w:rsidRPr="00B61044" w:rsidRDefault="007056E5">
      <w:pPr>
        <w:jc w:val="center"/>
        <w:rPr>
          <w:rFonts w:ascii="Arial" w:hAnsi="Arial" w:cs="Arial"/>
          <w:color w:val="000000"/>
        </w:rPr>
      </w:pPr>
    </w:p>
    <w:p w:rsidR="007056E5" w:rsidRPr="00B61044" w:rsidRDefault="007056E5">
      <w:pPr>
        <w:jc w:val="center"/>
        <w:rPr>
          <w:rFonts w:ascii="Arial" w:hAnsi="Arial" w:cs="Arial"/>
          <w:sz w:val="40"/>
          <w:szCs w:val="40"/>
        </w:rPr>
      </w:pPr>
    </w:p>
    <w:p w:rsidR="007056E5" w:rsidRPr="00B61044" w:rsidRDefault="007056E5">
      <w:pPr>
        <w:jc w:val="center"/>
        <w:rPr>
          <w:rFonts w:ascii="Arial" w:hAnsi="Arial" w:cs="Arial"/>
          <w:sz w:val="40"/>
          <w:szCs w:val="40"/>
        </w:rPr>
      </w:pPr>
    </w:p>
    <w:p w:rsidR="00C81E2F" w:rsidRPr="00B61044" w:rsidRDefault="00C81E2F">
      <w:pPr>
        <w:jc w:val="center"/>
        <w:rPr>
          <w:rFonts w:ascii="Arial" w:hAnsi="Arial" w:cs="Arial"/>
          <w:sz w:val="40"/>
          <w:szCs w:val="40"/>
        </w:rPr>
      </w:pPr>
    </w:p>
    <w:p w:rsidR="007056E5" w:rsidRDefault="007056E5">
      <w:pPr>
        <w:jc w:val="center"/>
        <w:rPr>
          <w:rFonts w:ascii="Arial" w:hAnsi="Arial" w:cs="Arial"/>
          <w:sz w:val="40"/>
          <w:szCs w:val="40"/>
        </w:rPr>
      </w:pPr>
    </w:p>
    <w:p w:rsidR="00596087" w:rsidRPr="00B61044" w:rsidRDefault="00596087">
      <w:pPr>
        <w:jc w:val="center"/>
        <w:rPr>
          <w:rFonts w:ascii="Arial" w:hAnsi="Arial" w:cs="Arial"/>
          <w:sz w:val="40"/>
          <w:szCs w:val="40"/>
        </w:rPr>
      </w:pPr>
    </w:p>
    <w:p w:rsidR="007056E5" w:rsidRPr="00B61044" w:rsidRDefault="007056E5">
      <w:pPr>
        <w:jc w:val="center"/>
        <w:rPr>
          <w:rFonts w:ascii="Arial" w:hAnsi="Arial" w:cs="Arial"/>
        </w:rPr>
      </w:pPr>
    </w:p>
    <w:p w:rsidR="007056E5" w:rsidRPr="00B61044" w:rsidRDefault="007056E5">
      <w:pPr>
        <w:jc w:val="center"/>
        <w:rPr>
          <w:rFonts w:ascii="Arial" w:hAnsi="Arial" w:cs="Arial"/>
        </w:rPr>
      </w:pPr>
    </w:p>
    <w:p w:rsidR="007056E5" w:rsidRPr="00B61044" w:rsidRDefault="007056E5" w:rsidP="00385141">
      <w:pPr>
        <w:ind w:left="4248"/>
        <w:rPr>
          <w:rFonts w:ascii="Arial" w:hAnsi="Arial" w:cs="Arial"/>
          <w:sz w:val="32"/>
          <w:szCs w:val="32"/>
        </w:rPr>
      </w:pPr>
      <w:r w:rsidRPr="00B61044">
        <w:rPr>
          <w:rFonts w:ascii="Arial" w:hAnsi="Arial" w:cs="Arial"/>
        </w:rPr>
        <w:t>Vypracoval</w:t>
      </w:r>
      <w:r w:rsidRPr="00B61044">
        <w:rPr>
          <w:rFonts w:ascii="Arial" w:hAnsi="Arial" w:cs="Arial"/>
          <w:sz w:val="32"/>
          <w:szCs w:val="32"/>
        </w:rPr>
        <w:t xml:space="preserve">: </w:t>
      </w:r>
      <w:r w:rsidR="00B86C9A">
        <w:rPr>
          <w:rFonts w:ascii="Arial" w:hAnsi="Arial" w:cs="Arial"/>
          <w:sz w:val="32"/>
          <w:szCs w:val="32"/>
        </w:rPr>
        <w:t>Ing. Radek Zahradník</w:t>
      </w:r>
    </w:p>
    <w:p w:rsidR="007056E5" w:rsidRPr="00B61044" w:rsidRDefault="00385141" w:rsidP="00385141">
      <w:pPr>
        <w:ind w:left="2124" w:firstLine="708"/>
        <w:jc w:val="center"/>
        <w:rPr>
          <w:rFonts w:ascii="Arial" w:hAnsi="Arial" w:cs="Arial"/>
          <w:sz w:val="32"/>
          <w:szCs w:val="32"/>
        </w:rPr>
      </w:pPr>
      <w:r>
        <w:rPr>
          <w:rFonts w:ascii="Arial" w:hAnsi="Arial" w:cs="Arial"/>
        </w:rPr>
        <w:t xml:space="preserve">  </w:t>
      </w:r>
      <w:r w:rsidR="007056E5" w:rsidRPr="00B61044">
        <w:rPr>
          <w:rFonts w:ascii="Arial" w:hAnsi="Arial" w:cs="Arial"/>
        </w:rPr>
        <w:t>Datum vypracování</w:t>
      </w:r>
      <w:r w:rsidR="007056E5" w:rsidRPr="00B61044">
        <w:rPr>
          <w:rFonts w:ascii="Arial" w:hAnsi="Arial" w:cs="Arial"/>
          <w:sz w:val="32"/>
          <w:szCs w:val="32"/>
        </w:rPr>
        <w:t xml:space="preserve">: </w:t>
      </w:r>
      <w:r w:rsidR="00756B6B">
        <w:rPr>
          <w:rFonts w:ascii="Arial" w:hAnsi="Arial" w:cs="Arial"/>
          <w:sz w:val="32"/>
          <w:szCs w:val="32"/>
        </w:rPr>
        <w:t>04/2023</w:t>
      </w:r>
    </w:p>
    <w:p w:rsidR="00C81E2F" w:rsidRPr="00B61044" w:rsidRDefault="00C81E2F">
      <w:pPr>
        <w:jc w:val="both"/>
        <w:rPr>
          <w:rFonts w:ascii="Arial" w:hAnsi="Arial" w:cs="Arial"/>
          <w:b/>
          <w:sz w:val="22"/>
          <w:szCs w:val="22"/>
          <w:u w:val="single"/>
        </w:rPr>
      </w:pPr>
    </w:p>
    <w:p w:rsidR="000D5D62" w:rsidRPr="00B61044" w:rsidRDefault="000D5D62">
      <w:pPr>
        <w:jc w:val="both"/>
        <w:rPr>
          <w:rFonts w:ascii="Arial" w:hAnsi="Arial" w:cs="Arial"/>
          <w:b/>
          <w:sz w:val="22"/>
          <w:szCs w:val="22"/>
          <w:u w:val="single"/>
        </w:rPr>
      </w:pPr>
    </w:p>
    <w:p w:rsidR="007056E5" w:rsidRPr="00FA0700" w:rsidRDefault="007056E5">
      <w:pPr>
        <w:jc w:val="both"/>
        <w:rPr>
          <w:rFonts w:ascii="Arial" w:hAnsi="Arial" w:cs="Arial"/>
          <w:b/>
          <w:sz w:val="20"/>
          <w:szCs w:val="20"/>
          <w:u w:val="single"/>
        </w:rPr>
      </w:pPr>
      <w:r w:rsidRPr="00FA0700">
        <w:rPr>
          <w:rFonts w:ascii="Arial" w:hAnsi="Arial" w:cs="Arial"/>
          <w:b/>
          <w:sz w:val="20"/>
          <w:szCs w:val="20"/>
          <w:u w:val="single"/>
        </w:rPr>
        <w:t>Základní údaje:</w:t>
      </w:r>
    </w:p>
    <w:p w:rsidR="007056E5" w:rsidRPr="00FA0700" w:rsidRDefault="007056E5">
      <w:pPr>
        <w:jc w:val="both"/>
        <w:rPr>
          <w:rFonts w:ascii="Arial" w:hAnsi="Arial" w:cs="Arial"/>
          <w:sz w:val="20"/>
          <w:szCs w:val="20"/>
        </w:rPr>
      </w:pPr>
    </w:p>
    <w:p w:rsidR="00B86C9A" w:rsidRPr="00FA0700" w:rsidRDefault="00C81E2F" w:rsidP="003F6C23">
      <w:pPr>
        <w:pStyle w:val="Zkladntext"/>
        <w:tabs>
          <w:tab w:val="left" w:pos="3544"/>
          <w:tab w:val="left" w:pos="5670"/>
        </w:tabs>
        <w:spacing w:after="0"/>
        <w:ind w:left="3540" w:hanging="3540"/>
        <w:rPr>
          <w:rFonts w:ascii="Arial" w:hAnsi="Arial" w:cs="Arial"/>
          <w:sz w:val="20"/>
          <w:szCs w:val="20"/>
        </w:rPr>
      </w:pPr>
      <w:r w:rsidRPr="00FA0700">
        <w:rPr>
          <w:rFonts w:ascii="Arial" w:hAnsi="Arial" w:cs="Arial"/>
          <w:sz w:val="20"/>
          <w:szCs w:val="20"/>
        </w:rPr>
        <w:t>Název akce</w:t>
      </w:r>
      <w:r w:rsidR="007056E5" w:rsidRPr="00FA0700">
        <w:rPr>
          <w:rFonts w:ascii="Arial" w:hAnsi="Arial" w:cs="Arial"/>
          <w:sz w:val="20"/>
          <w:szCs w:val="20"/>
        </w:rPr>
        <w:t>:</w:t>
      </w:r>
      <w:r w:rsidR="00B86C9A" w:rsidRPr="00FA0700">
        <w:rPr>
          <w:rFonts w:ascii="Arial" w:hAnsi="Arial" w:cs="Arial"/>
          <w:sz w:val="20"/>
          <w:szCs w:val="20"/>
        </w:rPr>
        <w:tab/>
      </w:r>
      <w:r w:rsidR="007C492D">
        <w:rPr>
          <w:rFonts w:ascii="Arial" w:hAnsi="Arial" w:cs="Arial"/>
          <w:sz w:val="20"/>
          <w:szCs w:val="20"/>
        </w:rPr>
        <w:t xml:space="preserve">Liberec, Jizerský potok – údržba poškozeného koryta </w:t>
      </w:r>
      <w:proofErr w:type="spellStart"/>
      <w:proofErr w:type="gramStart"/>
      <w:r w:rsidR="007C492D">
        <w:rPr>
          <w:rFonts w:ascii="Arial" w:hAnsi="Arial" w:cs="Arial"/>
          <w:sz w:val="20"/>
          <w:szCs w:val="20"/>
        </w:rPr>
        <w:t>ř.km</w:t>
      </w:r>
      <w:proofErr w:type="spellEnd"/>
      <w:proofErr w:type="gramEnd"/>
      <w:r w:rsidR="007C492D">
        <w:rPr>
          <w:rFonts w:ascii="Arial" w:hAnsi="Arial" w:cs="Arial"/>
          <w:sz w:val="20"/>
          <w:szCs w:val="20"/>
        </w:rPr>
        <w:t xml:space="preserve"> 0,399 – 0,435</w:t>
      </w:r>
    </w:p>
    <w:p w:rsidR="007056E5" w:rsidRPr="00FA0700" w:rsidRDefault="007056E5">
      <w:pPr>
        <w:spacing w:before="240"/>
        <w:jc w:val="both"/>
        <w:rPr>
          <w:rFonts w:ascii="Arial" w:hAnsi="Arial" w:cs="Arial"/>
          <w:sz w:val="20"/>
          <w:szCs w:val="20"/>
        </w:rPr>
      </w:pPr>
      <w:r w:rsidRPr="00FA0700">
        <w:rPr>
          <w:rFonts w:ascii="Arial" w:hAnsi="Arial" w:cs="Arial"/>
          <w:sz w:val="20"/>
          <w:szCs w:val="20"/>
        </w:rPr>
        <w:t>Obec:</w:t>
      </w:r>
      <w:r w:rsidRPr="00FA0700">
        <w:rPr>
          <w:rFonts w:ascii="Arial" w:hAnsi="Arial" w:cs="Arial"/>
          <w:sz w:val="20"/>
          <w:szCs w:val="20"/>
        </w:rPr>
        <w:tab/>
      </w:r>
      <w:r w:rsidRPr="00FA0700">
        <w:rPr>
          <w:rFonts w:ascii="Arial" w:hAnsi="Arial" w:cs="Arial"/>
          <w:sz w:val="20"/>
          <w:szCs w:val="20"/>
        </w:rPr>
        <w:tab/>
      </w:r>
      <w:r w:rsidRPr="00FA0700">
        <w:rPr>
          <w:rFonts w:ascii="Arial" w:hAnsi="Arial" w:cs="Arial"/>
          <w:sz w:val="20"/>
          <w:szCs w:val="20"/>
        </w:rPr>
        <w:tab/>
      </w:r>
      <w:r w:rsidRPr="00FA0700">
        <w:rPr>
          <w:rFonts w:ascii="Arial" w:hAnsi="Arial" w:cs="Arial"/>
          <w:sz w:val="20"/>
          <w:szCs w:val="20"/>
        </w:rPr>
        <w:tab/>
      </w:r>
      <w:r w:rsidR="00B86C9A" w:rsidRPr="00FA0700">
        <w:rPr>
          <w:rFonts w:ascii="Arial" w:hAnsi="Arial" w:cs="Arial"/>
          <w:sz w:val="20"/>
          <w:szCs w:val="20"/>
        </w:rPr>
        <w:tab/>
      </w:r>
      <w:r w:rsidR="0077575F">
        <w:rPr>
          <w:rFonts w:ascii="Arial" w:hAnsi="Arial" w:cs="Arial"/>
          <w:sz w:val="20"/>
          <w:szCs w:val="20"/>
        </w:rPr>
        <w:t>Liberec</w:t>
      </w:r>
    </w:p>
    <w:p w:rsidR="007056E5" w:rsidRPr="00FA0700" w:rsidRDefault="007056E5">
      <w:pPr>
        <w:spacing w:before="240"/>
        <w:jc w:val="both"/>
        <w:rPr>
          <w:rFonts w:ascii="Arial" w:hAnsi="Arial" w:cs="Arial"/>
          <w:sz w:val="20"/>
          <w:szCs w:val="20"/>
        </w:rPr>
      </w:pPr>
      <w:r w:rsidRPr="00FA0700">
        <w:rPr>
          <w:rFonts w:ascii="Arial" w:hAnsi="Arial" w:cs="Arial"/>
          <w:sz w:val="20"/>
          <w:szCs w:val="20"/>
        </w:rPr>
        <w:t>Katastrální území:</w:t>
      </w:r>
      <w:r w:rsidRPr="00FA0700">
        <w:rPr>
          <w:rFonts w:ascii="Arial" w:hAnsi="Arial" w:cs="Arial"/>
          <w:sz w:val="20"/>
          <w:szCs w:val="20"/>
        </w:rPr>
        <w:tab/>
      </w:r>
      <w:r w:rsidRPr="00FA0700">
        <w:rPr>
          <w:rFonts w:ascii="Arial" w:hAnsi="Arial" w:cs="Arial"/>
          <w:sz w:val="20"/>
          <w:szCs w:val="20"/>
        </w:rPr>
        <w:tab/>
      </w:r>
      <w:r w:rsidR="00B86C9A" w:rsidRPr="00FA0700">
        <w:rPr>
          <w:rFonts w:ascii="Arial" w:hAnsi="Arial" w:cs="Arial"/>
          <w:sz w:val="20"/>
          <w:szCs w:val="20"/>
        </w:rPr>
        <w:tab/>
      </w:r>
      <w:r w:rsidR="0077575F">
        <w:rPr>
          <w:rFonts w:ascii="Arial" w:hAnsi="Arial" w:cs="Arial"/>
          <w:sz w:val="20"/>
          <w:szCs w:val="20"/>
        </w:rPr>
        <w:t>Liberec</w:t>
      </w:r>
    </w:p>
    <w:p w:rsidR="007056E5" w:rsidRPr="00FA0700" w:rsidRDefault="0082222C" w:rsidP="003F6C23">
      <w:pPr>
        <w:spacing w:before="240"/>
        <w:ind w:left="3540" w:hanging="3540"/>
        <w:jc w:val="both"/>
        <w:rPr>
          <w:rFonts w:ascii="Arial" w:hAnsi="Arial" w:cs="Arial"/>
          <w:sz w:val="20"/>
          <w:szCs w:val="20"/>
        </w:rPr>
      </w:pPr>
      <w:r w:rsidRPr="00FA0700">
        <w:rPr>
          <w:rFonts w:ascii="Arial" w:hAnsi="Arial" w:cs="Arial"/>
          <w:sz w:val="20"/>
          <w:szCs w:val="20"/>
        </w:rPr>
        <w:t>p</w:t>
      </w:r>
      <w:r w:rsidR="007056E5" w:rsidRPr="00FA0700">
        <w:rPr>
          <w:rFonts w:ascii="Arial" w:hAnsi="Arial" w:cs="Arial"/>
          <w:sz w:val="20"/>
          <w:szCs w:val="20"/>
        </w:rPr>
        <w:t>.</w:t>
      </w:r>
      <w:r w:rsidRPr="00FA0700">
        <w:rPr>
          <w:rFonts w:ascii="Arial" w:hAnsi="Arial" w:cs="Arial"/>
          <w:sz w:val="20"/>
          <w:szCs w:val="20"/>
        </w:rPr>
        <w:t xml:space="preserve"> </w:t>
      </w:r>
      <w:r w:rsidR="007056E5" w:rsidRPr="00FA0700">
        <w:rPr>
          <w:rFonts w:ascii="Arial" w:hAnsi="Arial" w:cs="Arial"/>
          <w:sz w:val="20"/>
          <w:szCs w:val="20"/>
        </w:rPr>
        <w:t>p.</w:t>
      </w:r>
      <w:r w:rsidRPr="00FA0700">
        <w:rPr>
          <w:rFonts w:ascii="Arial" w:hAnsi="Arial" w:cs="Arial"/>
          <w:sz w:val="20"/>
          <w:szCs w:val="20"/>
        </w:rPr>
        <w:t xml:space="preserve"> </w:t>
      </w:r>
      <w:r w:rsidR="003F6C23">
        <w:rPr>
          <w:rFonts w:ascii="Arial" w:hAnsi="Arial" w:cs="Arial"/>
          <w:sz w:val="20"/>
          <w:szCs w:val="20"/>
        </w:rPr>
        <w:t>č.:</w:t>
      </w:r>
      <w:r w:rsidR="003F6C23">
        <w:rPr>
          <w:rFonts w:ascii="Arial" w:hAnsi="Arial" w:cs="Arial"/>
          <w:sz w:val="20"/>
          <w:szCs w:val="20"/>
        </w:rPr>
        <w:tab/>
      </w:r>
      <w:r w:rsidR="000B28E3">
        <w:rPr>
          <w:rFonts w:ascii="Arial" w:hAnsi="Arial" w:cs="Arial"/>
          <w:sz w:val="20"/>
          <w:szCs w:val="20"/>
        </w:rPr>
        <w:t>5283/1, 5282, 5281</w:t>
      </w:r>
    </w:p>
    <w:p w:rsidR="007056E5" w:rsidRPr="00FA0700" w:rsidRDefault="007056E5">
      <w:pPr>
        <w:spacing w:before="240"/>
        <w:jc w:val="both"/>
        <w:rPr>
          <w:rFonts w:ascii="Arial" w:hAnsi="Arial" w:cs="Arial"/>
          <w:sz w:val="20"/>
          <w:szCs w:val="20"/>
        </w:rPr>
      </w:pPr>
      <w:r w:rsidRPr="00FA0700">
        <w:rPr>
          <w:rFonts w:ascii="Arial" w:hAnsi="Arial" w:cs="Arial"/>
          <w:sz w:val="20"/>
          <w:szCs w:val="20"/>
        </w:rPr>
        <w:t>Okres:</w:t>
      </w:r>
      <w:r w:rsidRPr="00FA0700">
        <w:rPr>
          <w:rFonts w:ascii="Arial" w:hAnsi="Arial" w:cs="Arial"/>
          <w:sz w:val="20"/>
          <w:szCs w:val="20"/>
        </w:rPr>
        <w:tab/>
      </w:r>
      <w:r w:rsidRPr="00FA0700">
        <w:rPr>
          <w:rFonts w:ascii="Arial" w:hAnsi="Arial" w:cs="Arial"/>
          <w:sz w:val="20"/>
          <w:szCs w:val="20"/>
        </w:rPr>
        <w:tab/>
      </w:r>
      <w:r w:rsidRPr="00FA0700">
        <w:rPr>
          <w:rFonts w:ascii="Arial" w:hAnsi="Arial" w:cs="Arial"/>
          <w:sz w:val="20"/>
          <w:szCs w:val="20"/>
        </w:rPr>
        <w:tab/>
      </w:r>
      <w:r w:rsidRPr="00FA0700">
        <w:rPr>
          <w:rFonts w:ascii="Arial" w:hAnsi="Arial" w:cs="Arial"/>
          <w:sz w:val="20"/>
          <w:szCs w:val="20"/>
        </w:rPr>
        <w:tab/>
      </w:r>
      <w:r w:rsidR="00B86C9A" w:rsidRPr="00FA0700">
        <w:rPr>
          <w:rFonts w:ascii="Arial" w:hAnsi="Arial" w:cs="Arial"/>
          <w:sz w:val="20"/>
          <w:szCs w:val="20"/>
        </w:rPr>
        <w:tab/>
      </w:r>
      <w:r w:rsidR="00386F1C">
        <w:rPr>
          <w:rFonts w:ascii="Arial" w:hAnsi="Arial" w:cs="Arial"/>
          <w:sz w:val="20"/>
          <w:szCs w:val="20"/>
        </w:rPr>
        <w:t>Liberec</w:t>
      </w:r>
    </w:p>
    <w:p w:rsidR="007056E5" w:rsidRPr="00FA0700" w:rsidRDefault="007056E5">
      <w:pPr>
        <w:spacing w:before="240"/>
        <w:jc w:val="both"/>
        <w:rPr>
          <w:rFonts w:ascii="Arial" w:hAnsi="Arial" w:cs="Arial"/>
          <w:sz w:val="20"/>
          <w:szCs w:val="20"/>
        </w:rPr>
      </w:pPr>
      <w:r w:rsidRPr="00FA0700">
        <w:rPr>
          <w:rFonts w:ascii="Arial" w:hAnsi="Arial" w:cs="Arial"/>
          <w:sz w:val="20"/>
          <w:szCs w:val="20"/>
        </w:rPr>
        <w:t>Kraj:</w:t>
      </w:r>
      <w:r w:rsidRPr="00FA0700">
        <w:rPr>
          <w:rFonts w:ascii="Arial" w:hAnsi="Arial" w:cs="Arial"/>
          <w:sz w:val="20"/>
          <w:szCs w:val="20"/>
        </w:rPr>
        <w:tab/>
      </w:r>
      <w:r w:rsidRPr="00FA0700">
        <w:rPr>
          <w:rFonts w:ascii="Arial" w:hAnsi="Arial" w:cs="Arial"/>
          <w:sz w:val="20"/>
          <w:szCs w:val="20"/>
        </w:rPr>
        <w:tab/>
      </w:r>
      <w:r w:rsidRPr="00FA0700">
        <w:rPr>
          <w:rFonts w:ascii="Arial" w:hAnsi="Arial" w:cs="Arial"/>
          <w:sz w:val="20"/>
          <w:szCs w:val="20"/>
        </w:rPr>
        <w:tab/>
      </w:r>
      <w:r w:rsidRPr="00FA0700">
        <w:rPr>
          <w:rFonts w:ascii="Arial" w:hAnsi="Arial" w:cs="Arial"/>
          <w:sz w:val="20"/>
          <w:szCs w:val="20"/>
        </w:rPr>
        <w:tab/>
      </w:r>
      <w:r w:rsidR="00B86C9A" w:rsidRPr="00FA0700">
        <w:rPr>
          <w:rFonts w:ascii="Arial" w:hAnsi="Arial" w:cs="Arial"/>
          <w:sz w:val="20"/>
          <w:szCs w:val="20"/>
        </w:rPr>
        <w:tab/>
        <w:t>Liberecký</w:t>
      </w:r>
    </w:p>
    <w:p w:rsidR="0077575F" w:rsidRDefault="007056E5">
      <w:pPr>
        <w:spacing w:before="240"/>
        <w:jc w:val="both"/>
        <w:rPr>
          <w:rFonts w:ascii="Arial" w:hAnsi="Arial" w:cs="Arial"/>
          <w:sz w:val="20"/>
          <w:szCs w:val="20"/>
        </w:rPr>
      </w:pPr>
      <w:r w:rsidRPr="00FA0700">
        <w:rPr>
          <w:rFonts w:ascii="Arial" w:hAnsi="Arial" w:cs="Arial"/>
          <w:sz w:val="20"/>
          <w:szCs w:val="20"/>
        </w:rPr>
        <w:t xml:space="preserve">Investor: </w:t>
      </w:r>
      <w:r w:rsidRPr="00FA0700">
        <w:rPr>
          <w:rFonts w:ascii="Arial" w:hAnsi="Arial" w:cs="Arial"/>
          <w:sz w:val="20"/>
          <w:szCs w:val="20"/>
        </w:rPr>
        <w:tab/>
      </w:r>
      <w:r w:rsidRPr="00FA0700">
        <w:rPr>
          <w:rFonts w:ascii="Arial" w:hAnsi="Arial" w:cs="Arial"/>
          <w:sz w:val="20"/>
          <w:szCs w:val="20"/>
        </w:rPr>
        <w:tab/>
      </w:r>
      <w:r w:rsidRPr="00FA0700">
        <w:rPr>
          <w:rFonts w:ascii="Arial" w:hAnsi="Arial" w:cs="Arial"/>
          <w:sz w:val="20"/>
          <w:szCs w:val="20"/>
        </w:rPr>
        <w:tab/>
      </w:r>
      <w:r w:rsidR="004B3A52" w:rsidRPr="00FA0700">
        <w:rPr>
          <w:rFonts w:ascii="Arial" w:hAnsi="Arial" w:cs="Arial"/>
          <w:sz w:val="20"/>
          <w:szCs w:val="20"/>
        </w:rPr>
        <w:tab/>
      </w:r>
      <w:r w:rsidR="000B28E3">
        <w:rPr>
          <w:rFonts w:ascii="Arial" w:hAnsi="Arial" w:cs="Arial"/>
          <w:sz w:val="20"/>
          <w:szCs w:val="20"/>
        </w:rPr>
        <w:t>Statutární město Liberec</w:t>
      </w:r>
      <w:r w:rsidR="0077575F">
        <w:rPr>
          <w:rFonts w:ascii="Arial" w:hAnsi="Arial" w:cs="Arial"/>
          <w:sz w:val="20"/>
          <w:szCs w:val="20"/>
        </w:rPr>
        <w:t xml:space="preserve"> </w:t>
      </w:r>
    </w:p>
    <w:p w:rsidR="007056E5" w:rsidRPr="00FA0700" w:rsidRDefault="000B28E3" w:rsidP="0077575F">
      <w:pPr>
        <w:spacing w:before="240"/>
        <w:ind w:left="2832" w:firstLine="708"/>
        <w:jc w:val="both"/>
        <w:rPr>
          <w:rFonts w:ascii="Arial" w:hAnsi="Arial" w:cs="Arial"/>
          <w:sz w:val="20"/>
          <w:szCs w:val="20"/>
        </w:rPr>
      </w:pPr>
      <w:r>
        <w:rPr>
          <w:rFonts w:ascii="Arial" w:hAnsi="Arial" w:cs="Arial"/>
          <w:sz w:val="20"/>
          <w:szCs w:val="20"/>
        </w:rPr>
        <w:t>Nám. Dr. E. Beneše 1, 460 59 Liberec</w:t>
      </w:r>
    </w:p>
    <w:p w:rsidR="00BB3E45" w:rsidRPr="00FA0700" w:rsidRDefault="00BB3E45">
      <w:pPr>
        <w:spacing w:before="240"/>
        <w:jc w:val="both"/>
        <w:rPr>
          <w:rFonts w:ascii="Arial" w:hAnsi="Arial" w:cs="Arial"/>
          <w:sz w:val="20"/>
          <w:szCs w:val="20"/>
        </w:rPr>
      </w:pPr>
      <w:r w:rsidRPr="00FA0700">
        <w:rPr>
          <w:rFonts w:ascii="Arial" w:hAnsi="Arial" w:cs="Arial"/>
          <w:sz w:val="20"/>
          <w:szCs w:val="20"/>
        </w:rPr>
        <w:t>Dodavatel stavby:</w:t>
      </w:r>
      <w:r w:rsidRPr="00FA0700">
        <w:rPr>
          <w:rFonts w:ascii="Arial" w:hAnsi="Arial" w:cs="Arial"/>
          <w:sz w:val="20"/>
          <w:szCs w:val="20"/>
        </w:rPr>
        <w:tab/>
      </w:r>
      <w:r w:rsidRPr="00FA0700">
        <w:rPr>
          <w:rFonts w:ascii="Arial" w:hAnsi="Arial" w:cs="Arial"/>
          <w:sz w:val="20"/>
          <w:szCs w:val="20"/>
        </w:rPr>
        <w:tab/>
      </w:r>
      <w:r w:rsidRPr="00FA0700">
        <w:rPr>
          <w:rFonts w:ascii="Arial" w:hAnsi="Arial" w:cs="Arial"/>
          <w:sz w:val="20"/>
          <w:szCs w:val="20"/>
        </w:rPr>
        <w:tab/>
        <w:t>………………………</w:t>
      </w:r>
      <w:proofErr w:type="gramStart"/>
      <w:r w:rsidRPr="00FA0700">
        <w:rPr>
          <w:rFonts w:ascii="Arial" w:hAnsi="Arial" w:cs="Arial"/>
          <w:sz w:val="20"/>
          <w:szCs w:val="20"/>
        </w:rPr>
        <w:t>…..</w:t>
      </w:r>
      <w:proofErr w:type="gramEnd"/>
    </w:p>
    <w:p w:rsidR="007056E5" w:rsidRPr="00FA0700" w:rsidRDefault="00C81E2F">
      <w:pPr>
        <w:spacing w:before="240"/>
        <w:jc w:val="both"/>
        <w:rPr>
          <w:rFonts w:ascii="Arial" w:hAnsi="Arial" w:cs="Arial"/>
          <w:sz w:val="20"/>
          <w:szCs w:val="20"/>
        </w:rPr>
      </w:pPr>
      <w:r w:rsidRPr="00FA0700">
        <w:rPr>
          <w:rFonts w:ascii="Arial" w:hAnsi="Arial" w:cs="Arial"/>
          <w:sz w:val="20"/>
          <w:szCs w:val="20"/>
        </w:rPr>
        <w:t>Vodní tok</w:t>
      </w:r>
      <w:r w:rsidR="007056E5" w:rsidRPr="00FA0700">
        <w:rPr>
          <w:rFonts w:ascii="Arial" w:hAnsi="Arial" w:cs="Arial"/>
          <w:sz w:val="20"/>
          <w:szCs w:val="20"/>
        </w:rPr>
        <w:t xml:space="preserve">: </w:t>
      </w:r>
      <w:r w:rsidR="007056E5" w:rsidRPr="00FA0700">
        <w:rPr>
          <w:rFonts w:ascii="Arial" w:hAnsi="Arial" w:cs="Arial"/>
          <w:sz w:val="20"/>
          <w:szCs w:val="20"/>
        </w:rPr>
        <w:tab/>
      </w:r>
      <w:r w:rsidR="007056E5" w:rsidRPr="00FA0700">
        <w:rPr>
          <w:rFonts w:ascii="Arial" w:hAnsi="Arial" w:cs="Arial"/>
          <w:sz w:val="20"/>
          <w:szCs w:val="20"/>
        </w:rPr>
        <w:tab/>
      </w:r>
      <w:r w:rsidR="004B3A52" w:rsidRPr="00FA0700">
        <w:rPr>
          <w:rFonts w:ascii="Arial" w:hAnsi="Arial" w:cs="Arial"/>
          <w:sz w:val="20"/>
          <w:szCs w:val="20"/>
        </w:rPr>
        <w:tab/>
      </w:r>
      <w:r w:rsidR="004B3A52" w:rsidRPr="00FA0700">
        <w:rPr>
          <w:rFonts w:ascii="Arial" w:hAnsi="Arial" w:cs="Arial"/>
          <w:sz w:val="20"/>
          <w:szCs w:val="20"/>
        </w:rPr>
        <w:tab/>
      </w:r>
      <w:r w:rsidR="0077575F">
        <w:rPr>
          <w:rFonts w:ascii="Arial" w:hAnsi="Arial" w:cs="Arial"/>
          <w:sz w:val="20"/>
          <w:szCs w:val="20"/>
        </w:rPr>
        <w:t>Jizerský potok</w:t>
      </w:r>
    </w:p>
    <w:p w:rsidR="007056E5" w:rsidRPr="00FA0700" w:rsidRDefault="007056E5">
      <w:pPr>
        <w:spacing w:before="240"/>
        <w:jc w:val="both"/>
        <w:rPr>
          <w:rFonts w:ascii="Arial" w:hAnsi="Arial" w:cs="Arial"/>
          <w:sz w:val="20"/>
          <w:szCs w:val="20"/>
        </w:rPr>
      </w:pPr>
      <w:r w:rsidRPr="00FA0700">
        <w:rPr>
          <w:rFonts w:ascii="Arial" w:hAnsi="Arial" w:cs="Arial"/>
          <w:sz w:val="20"/>
          <w:szCs w:val="20"/>
        </w:rPr>
        <w:t xml:space="preserve">Správce vodního toku: </w:t>
      </w:r>
      <w:r w:rsidRPr="00FA0700">
        <w:rPr>
          <w:rFonts w:ascii="Arial" w:hAnsi="Arial" w:cs="Arial"/>
          <w:sz w:val="20"/>
          <w:szCs w:val="20"/>
        </w:rPr>
        <w:tab/>
      </w:r>
      <w:r w:rsidR="004B3A52" w:rsidRPr="00FA0700">
        <w:rPr>
          <w:rFonts w:ascii="Arial" w:hAnsi="Arial" w:cs="Arial"/>
          <w:sz w:val="20"/>
          <w:szCs w:val="20"/>
        </w:rPr>
        <w:tab/>
      </w:r>
      <w:r w:rsidR="004B3A52" w:rsidRPr="00FA0700">
        <w:rPr>
          <w:rFonts w:ascii="Arial" w:hAnsi="Arial" w:cs="Arial"/>
          <w:sz w:val="20"/>
          <w:szCs w:val="20"/>
        </w:rPr>
        <w:tab/>
      </w:r>
      <w:r w:rsidR="0077575F">
        <w:rPr>
          <w:rFonts w:ascii="Arial" w:hAnsi="Arial" w:cs="Arial"/>
          <w:sz w:val="20"/>
          <w:szCs w:val="20"/>
        </w:rPr>
        <w:t>Statutární město Liberec</w:t>
      </w:r>
    </w:p>
    <w:p w:rsidR="007056E5" w:rsidRPr="00FA0700" w:rsidRDefault="007056E5">
      <w:pPr>
        <w:spacing w:before="240"/>
        <w:jc w:val="both"/>
        <w:rPr>
          <w:rFonts w:ascii="Arial" w:hAnsi="Arial" w:cs="Arial"/>
          <w:sz w:val="20"/>
          <w:szCs w:val="20"/>
        </w:rPr>
      </w:pPr>
      <w:r w:rsidRPr="00FA0700">
        <w:rPr>
          <w:rFonts w:ascii="Arial" w:hAnsi="Arial" w:cs="Arial"/>
          <w:sz w:val="20"/>
          <w:szCs w:val="20"/>
        </w:rPr>
        <w:t>Hydrologické číslo povodí:</w:t>
      </w:r>
      <w:r w:rsidRPr="00FA0700">
        <w:rPr>
          <w:rFonts w:ascii="Arial" w:hAnsi="Arial" w:cs="Arial"/>
          <w:sz w:val="20"/>
          <w:szCs w:val="20"/>
        </w:rPr>
        <w:tab/>
      </w:r>
      <w:r w:rsidR="004B3A52" w:rsidRPr="00FA0700">
        <w:rPr>
          <w:rFonts w:ascii="Arial" w:hAnsi="Arial" w:cs="Arial"/>
          <w:sz w:val="20"/>
          <w:szCs w:val="20"/>
        </w:rPr>
        <w:tab/>
      </w:r>
      <w:r w:rsidR="0077575F">
        <w:rPr>
          <w:rFonts w:ascii="Arial" w:hAnsi="Arial" w:cs="Arial"/>
          <w:sz w:val="20"/>
          <w:szCs w:val="20"/>
        </w:rPr>
        <w:t>2-04-07-0150-0-00</w:t>
      </w:r>
    </w:p>
    <w:p w:rsidR="007056E5" w:rsidRPr="00FA0700" w:rsidRDefault="004B3A52">
      <w:pPr>
        <w:spacing w:before="240"/>
        <w:jc w:val="both"/>
        <w:rPr>
          <w:rFonts w:ascii="Arial" w:hAnsi="Arial" w:cs="Arial"/>
          <w:b/>
          <w:sz w:val="20"/>
          <w:szCs w:val="20"/>
        </w:rPr>
      </w:pPr>
      <w:r w:rsidRPr="00FA0700">
        <w:rPr>
          <w:rFonts w:ascii="Arial" w:hAnsi="Arial" w:cs="Arial"/>
          <w:b/>
          <w:sz w:val="20"/>
          <w:szCs w:val="20"/>
        </w:rPr>
        <w:t xml:space="preserve">Předpokládané zahájení stavby: </w:t>
      </w:r>
      <w:r w:rsidRPr="00FA0700">
        <w:rPr>
          <w:rFonts w:ascii="Arial" w:hAnsi="Arial" w:cs="Arial"/>
          <w:b/>
          <w:sz w:val="20"/>
          <w:szCs w:val="20"/>
        </w:rPr>
        <w:tab/>
      </w:r>
      <w:r w:rsidR="000B28E3">
        <w:rPr>
          <w:rFonts w:ascii="Arial" w:hAnsi="Arial" w:cs="Arial"/>
          <w:b/>
          <w:sz w:val="20"/>
          <w:szCs w:val="20"/>
        </w:rPr>
        <w:t>2023</w:t>
      </w:r>
    </w:p>
    <w:p w:rsidR="004B3A52" w:rsidRPr="00FA0700" w:rsidRDefault="004B3A52">
      <w:pPr>
        <w:spacing w:before="240"/>
        <w:jc w:val="both"/>
        <w:rPr>
          <w:rFonts w:ascii="Arial" w:hAnsi="Arial" w:cs="Arial"/>
          <w:b/>
          <w:sz w:val="20"/>
          <w:szCs w:val="20"/>
        </w:rPr>
      </w:pPr>
      <w:r w:rsidRPr="00FA0700">
        <w:rPr>
          <w:rFonts w:ascii="Arial" w:hAnsi="Arial" w:cs="Arial"/>
          <w:b/>
          <w:sz w:val="20"/>
          <w:szCs w:val="20"/>
        </w:rPr>
        <w:t>Předpokládané dokončení stavby</w:t>
      </w:r>
      <w:r w:rsidR="00B61044" w:rsidRPr="00FA0700">
        <w:rPr>
          <w:rFonts w:ascii="Arial" w:hAnsi="Arial" w:cs="Arial"/>
          <w:b/>
          <w:sz w:val="20"/>
          <w:szCs w:val="20"/>
        </w:rPr>
        <w:t xml:space="preserve">: </w:t>
      </w:r>
      <w:r w:rsidR="0082222C" w:rsidRPr="00FA0700">
        <w:rPr>
          <w:rFonts w:ascii="Arial" w:hAnsi="Arial" w:cs="Arial"/>
          <w:b/>
          <w:sz w:val="20"/>
          <w:szCs w:val="20"/>
        </w:rPr>
        <w:tab/>
      </w:r>
      <w:r w:rsidR="000B28E3">
        <w:rPr>
          <w:rFonts w:ascii="Arial" w:hAnsi="Arial" w:cs="Arial"/>
          <w:b/>
          <w:sz w:val="20"/>
          <w:szCs w:val="20"/>
        </w:rPr>
        <w:t>2023</w:t>
      </w:r>
    </w:p>
    <w:p w:rsidR="004B3A52" w:rsidRPr="00FA0700" w:rsidRDefault="004B3A52">
      <w:pPr>
        <w:spacing w:before="240"/>
        <w:jc w:val="both"/>
        <w:rPr>
          <w:rFonts w:ascii="Arial" w:hAnsi="Arial" w:cs="Arial"/>
          <w:sz w:val="20"/>
          <w:szCs w:val="20"/>
        </w:rPr>
      </w:pPr>
    </w:p>
    <w:p w:rsidR="007056E5" w:rsidRPr="00FA0700" w:rsidRDefault="007056E5">
      <w:pPr>
        <w:spacing w:before="240"/>
        <w:jc w:val="both"/>
        <w:rPr>
          <w:rFonts w:ascii="Arial" w:hAnsi="Arial" w:cs="Arial"/>
          <w:sz w:val="20"/>
          <w:szCs w:val="20"/>
        </w:rPr>
      </w:pPr>
      <w:r w:rsidRPr="00FA0700">
        <w:rPr>
          <w:rFonts w:ascii="Arial" w:hAnsi="Arial" w:cs="Arial"/>
          <w:sz w:val="20"/>
          <w:szCs w:val="20"/>
        </w:rPr>
        <w:t xml:space="preserve">Platnost povodňového plánu:  </w:t>
      </w:r>
      <w:r w:rsidR="00C81E2F" w:rsidRPr="00FA0700">
        <w:rPr>
          <w:rFonts w:ascii="Arial" w:hAnsi="Arial" w:cs="Arial"/>
          <w:sz w:val="20"/>
          <w:szCs w:val="20"/>
        </w:rPr>
        <w:t xml:space="preserve">  </w:t>
      </w:r>
      <w:r w:rsidR="004B3A52" w:rsidRPr="00FA0700">
        <w:rPr>
          <w:rFonts w:ascii="Arial" w:hAnsi="Arial" w:cs="Arial"/>
          <w:sz w:val="20"/>
          <w:szCs w:val="20"/>
        </w:rPr>
        <w:tab/>
      </w:r>
      <w:r w:rsidR="00220F53" w:rsidRPr="00FA0700">
        <w:rPr>
          <w:rFonts w:ascii="Arial" w:hAnsi="Arial" w:cs="Arial"/>
          <w:sz w:val="20"/>
          <w:szCs w:val="20"/>
        </w:rPr>
        <w:tab/>
      </w:r>
      <w:r w:rsidRPr="00FA0700">
        <w:rPr>
          <w:rFonts w:ascii="Arial" w:hAnsi="Arial" w:cs="Arial"/>
          <w:sz w:val="20"/>
          <w:szCs w:val="20"/>
        </w:rPr>
        <w:t xml:space="preserve">po dobu trvání </w:t>
      </w:r>
      <w:r w:rsidR="00C81E2F" w:rsidRPr="00FA0700">
        <w:rPr>
          <w:rFonts w:ascii="Arial" w:hAnsi="Arial" w:cs="Arial"/>
          <w:sz w:val="20"/>
          <w:szCs w:val="20"/>
        </w:rPr>
        <w:t>akce</w:t>
      </w:r>
    </w:p>
    <w:p w:rsidR="002C646C" w:rsidRPr="00FA0700" w:rsidRDefault="002C646C">
      <w:pPr>
        <w:jc w:val="both"/>
        <w:rPr>
          <w:rFonts w:ascii="Arial" w:hAnsi="Arial" w:cs="Arial"/>
          <w:sz w:val="20"/>
          <w:szCs w:val="20"/>
          <w:u w:val="single"/>
        </w:rPr>
      </w:pPr>
    </w:p>
    <w:p w:rsidR="00C81E2F" w:rsidRPr="00FA0700" w:rsidRDefault="00C81E2F">
      <w:pPr>
        <w:jc w:val="both"/>
        <w:rPr>
          <w:rFonts w:ascii="Arial" w:hAnsi="Arial" w:cs="Arial"/>
          <w:sz w:val="20"/>
          <w:szCs w:val="20"/>
          <w:u w:val="single"/>
        </w:rPr>
      </w:pPr>
    </w:p>
    <w:p w:rsidR="0097374F" w:rsidRPr="00A26EC7" w:rsidRDefault="000B28E3">
      <w:pPr>
        <w:jc w:val="both"/>
        <w:rPr>
          <w:rFonts w:ascii="Arial" w:hAnsi="Arial" w:cs="Arial"/>
          <w:sz w:val="20"/>
          <w:szCs w:val="20"/>
        </w:rPr>
      </w:pPr>
      <w:r w:rsidRPr="000B28E3">
        <w:rPr>
          <w:rFonts w:ascii="Arial" w:hAnsi="Arial" w:cs="Arial"/>
          <w:b/>
          <w:sz w:val="20"/>
          <w:szCs w:val="20"/>
        </w:rPr>
        <w:t xml:space="preserve">Vyjádření </w:t>
      </w:r>
      <w:r w:rsidR="00F2689F" w:rsidRPr="000B28E3">
        <w:rPr>
          <w:rFonts w:ascii="Arial" w:hAnsi="Arial" w:cs="Arial"/>
          <w:b/>
          <w:sz w:val="20"/>
          <w:szCs w:val="20"/>
        </w:rPr>
        <w:t xml:space="preserve">správce </w:t>
      </w:r>
      <w:r w:rsidR="0097374F" w:rsidRPr="000B28E3">
        <w:rPr>
          <w:rFonts w:ascii="Arial" w:hAnsi="Arial" w:cs="Arial"/>
          <w:b/>
          <w:sz w:val="20"/>
          <w:szCs w:val="20"/>
        </w:rPr>
        <w:t>vodního toku</w:t>
      </w:r>
      <w:r w:rsidR="0077575F" w:rsidRPr="000B28E3">
        <w:rPr>
          <w:rFonts w:ascii="Arial" w:hAnsi="Arial" w:cs="Arial"/>
          <w:b/>
          <w:sz w:val="20"/>
          <w:szCs w:val="20"/>
        </w:rPr>
        <w:t xml:space="preserve"> k</w:t>
      </w:r>
      <w:r w:rsidRPr="000B28E3">
        <w:rPr>
          <w:rFonts w:ascii="Arial" w:hAnsi="Arial" w:cs="Arial"/>
          <w:b/>
          <w:sz w:val="20"/>
          <w:szCs w:val="20"/>
        </w:rPr>
        <w:t> návrhu povodňového plánu</w:t>
      </w:r>
      <w:r w:rsidRPr="000B28E3">
        <w:rPr>
          <w:rFonts w:ascii="Arial" w:hAnsi="Arial" w:cs="Arial"/>
          <w:sz w:val="20"/>
          <w:szCs w:val="20"/>
        </w:rPr>
        <w:t>:</w:t>
      </w:r>
    </w:p>
    <w:p w:rsidR="0097374F" w:rsidRPr="00A26EC7" w:rsidRDefault="0097374F">
      <w:pPr>
        <w:jc w:val="both"/>
        <w:rPr>
          <w:rFonts w:ascii="Arial" w:hAnsi="Arial" w:cs="Arial"/>
          <w:sz w:val="20"/>
          <w:szCs w:val="20"/>
        </w:rPr>
      </w:pPr>
    </w:p>
    <w:p w:rsidR="00C81E2F" w:rsidRPr="00A26EC7" w:rsidRDefault="00C81E2F">
      <w:pPr>
        <w:jc w:val="both"/>
        <w:rPr>
          <w:rFonts w:ascii="Arial" w:hAnsi="Arial" w:cs="Arial"/>
          <w:sz w:val="20"/>
          <w:szCs w:val="20"/>
        </w:rPr>
      </w:pPr>
    </w:p>
    <w:p w:rsidR="00C81E2F" w:rsidRPr="00A26EC7" w:rsidRDefault="00C81E2F">
      <w:pPr>
        <w:jc w:val="both"/>
        <w:rPr>
          <w:rFonts w:ascii="Arial" w:hAnsi="Arial" w:cs="Arial"/>
          <w:sz w:val="20"/>
          <w:szCs w:val="20"/>
        </w:rPr>
      </w:pPr>
    </w:p>
    <w:p w:rsidR="00C81E2F" w:rsidRPr="00A26EC7" w:rsidRDefault="00C81E2F">
      <w:pPr>
        <w:jc w:val="both"/>
        <w:rPr>
          <w:rFonts w:ascii="Arial" w:hAnsi="Arial" w:cs="Arial"/>
          <w:sz w:val="20"/>
          <w:szCs w:val="20"/>
        </w:rPr>
      </w:pPr>
    </w:p>
    <w:p w:rsidR="007056E5" w:rsidRPr="000B28E3" w:rsidRDefault="00CB09F5">
      <w:pPr>
        <w:jc w:val="both"/>
        <w:rPr>
          <w:rFonts w:ascii="Arial" w:hAnsi="Arial" w:cs="Arial"/>
          <w:b/>
          <w:sz w:val="20"/>
          <w:szCs w:val="20"/>
          <w:highlight w:val="yellow"/>
        </w:rPr>
      </w:pPr>
      <w:r w:rsidRPr="000B28E3">
        <w:rPr>
          <w:rFonts w:ascii="Arial" w:hAnsi="Arial" w:cs="Arial"/>
          <w:b/>
          <w:sz w:val="20"/>
          <w:szCs w:val="20"/>
          <w:highlight w:val="yellow"/>
          <w:u w:val="single"/>
        </w:rPr>
        <w:t>Potvrzení souladu v</w:t>
      </w:r>
      <w:r w:rsidR="007D1106">
        <w:rPr>
          <w:rFonts w:ascii="Arial" w:hAnsi="Arial" w:cs="Arial"/>
          <w:b/>
          <w:sz w:val="20"/>
          <w:szCs w:val="20"/>
          <w:highlight w:val="yellow"/>
          <w:u w:val="single"/>
        </w:rPr>
        <w:t xml:space="preserve">ěcné a grafické části s PP </w:t>
      </w:r>
      <w:r w:rsidRPr="000B28E3">
        <w:rPr>
          <w:rFonts w:ascii="Arial" w:hAnsi="Arial" w:cs="Arial"/>
          <w:b/>
          <w:sz w:val="20"/>
          <w:szCs w:val="20"/>
          <w:highlight w:val="yellow"/>
          <w:u w:val="single"/>
        </w:rPr>
        <w:t>města</w:t>
      </w:r>
      <w:r w:rsidR="00C81E2F" w:rsidRPr="000B28E3">
        <w:rPr>
          <w:rFonts w:ascii="Arial" w:hAnsi="Arial" w:cs="Arial"/>
          <w:b/>
          <w:sz w:val="20"/>
          <w:szCs w:val="20"/>
          <w:highlight w:val="yellow"/>
          <w:u w:val="single"/>
        </w:rPr>
        <w:t xml:space="preserve"> příslušným </w:t>
      </w:r>
      <w:r w:rsidRPr="000B28E3">
        <w:rPr>
          <w:rFonts w:ascii="Arial" w:hAnsi="Arial" w:cs="Arial"/>
          <w:b/>
          <w:sz w:val="20"/>
          <w:szCs w:val="20"/>
          <w:highlight w:val="yellow"/>
          <w:u w:val="single"/>
        </w:rPr>
        <w:t>povodňovým orgánem</w:t>
      </w:r>
      <w:r w:rsidR="007056E5" w:rsidRPr="000B28E3">
        <w:rPr>
          <w:rFonts w:ascii="Arial" w:hAnsi="Arial" w:cs="Arial"/>
          <w:b/>
          <w:sz w:val="20"/>
          <w:szCs w:val="20"/>
          <w:highlight w:val="yellow"/>
          <w:u w:val="single"/>
        </w:rPr>
        <w:t>:</w:t>
      </w:r>
      <w:r w:rsidR="007056E5" w:rsidRPr="000B28E3">
        <w:rPr>
          <w:rFonts w:ascii="Arial" w:hAnsi="Arial" w:cs="Arial"/>
          <w:b/>
          <w:sz w:val="20"/>
          <w:szCs w:val="20"/>
          <w:highlight w:val="yellow"/>
        </w:rPr>
        <w:t xml:space="preserve">  </w:t>
      </w:r>
    </w:p>
    <w:p w:rsidR="007056E5" w:rsidRPr="000B28E3" w:rsidRDefault="007056E5">
      <w:pPr>
        <w:jc w:val="both"/>
        <w:rPr>
          <w:rFonts w:ascii="Arial" w:hAnsi="Arial" w:cs="Arial"/>
          <w:sz w:val="20"/>
          <w:szCs w:val="20"/>
          <w:highlight w:val="yellow"/>
        </w:rPr>
      </w:pPr>
    </w:p>
    <w:p w:rsidR="007056E5" w:rsidRPr="000B28E3" w:rsidRDefault="00CB09F5">
      <w:pPr>
        <w:jc w:val="both"/>
        <w:rPr>
          <w:rFonts w:ascii="Arial" w:hAnsi="Arial" w:cs="Arial"/>
          <w:sz w:val="20"/>
          <w:szCs w:val="20"/>
          <w:highlight w:val="yellow"/>
        </w:rPr>
      </w:pPr>
      <w:r w:rsidRPr="000B28E3">
        <w:rPr>
          <w:rFonts w:ascii="Arial" w:hAnsi="Arial" w:cs="Arial"/>
          <w:sz w:val="20"/>
          <w:szCs w:val="20"/>
          <w:highlight w:val="yellow"/>
        </w:rPr>
        <w:t>Obecní</w:t>
      </w:r>
      <w:r w:rsidR="00B86C9A" w:rsidRPr="000B28E3">
        <w:rPr>
          <w:rFonts w:ascii="Arial" w:hAnsi="Arial" w:cs="Arial"/>
          <w:sz w:val="20"/>
          <w:szCs w:val="20"/>
          <w:highlight w:val="yellow"/>
        </w:rPr>
        <w:t xml:space="preserve"> </w:t>
      </w:r>
      <w:proofErr w:type="gramStart"/>
      <w:r w:rsidR="00B86C9A" w:rsidRPr="000B28E3">
        <w:rPr>
          <w:rFonts w:ascii="Arial" w:hAnsi="Arial" w:cs="Arial"/>
          <w:sz w:val="20"/>
          <w:szCs w:val="20"/>
          <w:highlight w:val="yellow"/>
        </w:rPr>
        <w:t xml:space="preserve">úřad </w:t>
      </w:r>
      <w:r w:rsidR="007056E5" w:rsidRPr="000B28E3">
        <w:rPr>
          <w:rFonts w:ascii="Arial" w:hAnsi="Arial" w:cs="Arial"/>
          <w:sz w:val="20"/>
          <w:szCs w:val="20"/>
          <w:highlight w:val="yellow"/>
        </w:rPr>
        <w:t xml:space="preserve">: </w:t>
      </w:r>
      <w:r w:rsidR="00596087" w:rsidRPr="000B28E3">
        <w:rPr>
          <w:rFonts w:ascii="Arial" w:hAnsi="Arial" w:cs="Arial"/>
          <w:sz w:val="20"/>
          <w:szCs w:val="20"/>
          <w:highlight w:val="yellow"/>
        </w:rPr>
        <w:t>Magistrát</w:t>
      </w:r>
      <w:proofErr w:type="gramEnd"/>
      <w:r w:rsidR="00596087" w:rsidRPr="000B28E3">
        <w:rPr>
          <w:rFonts w:ascii="Arial" w:hAnsi="Arial" w:cs="Arial"/>
          <w:sz w:val="20"/>
          <w:szCs w:val="20"/>
          <w:highlight w:val="yellow"/>
        </w:rPr>
        <w:t xml:space="preserve"> města</w:t>
      </w:r>
      <w:r w:rsidR="0077575F" w:rsidRPr="000B28E3">
        <w:rPr>
          <w:rFonts w:ascii="Arial" w:hAnsi="Arial" w:cs="Arial"/>
          <w:sz w:val="20"/>
          <w:szCs w:val="20"/>
          <w:highlight w:val="yellow"/>
        </w:rPr>
        <w:t xml:space="preserve"> Liberec</w:t>
      </w:r>
      <w:r w:rsidR="007056E5" w:rsidRPr="000B28E3">
        <w:rPr>
          <w:rFonts w:ascii="Arial" w:hAnsi="Arial" w:cs="Arial"/>
          <w:sz w:val="20"/>
          <w:szCs w:val="20"/>
          <w:highlight w:val="yellow"/>
        </w:rPr>
        <w:tab/>
      </w:r>
    </w:p>
    <w:p w:rsidR="007056E5" w:rsidRPr="000B28E3" w:rsidRDefault="007056E5">
      <w:pPr>
        <w:jc w:val="both"/>
        <w:rPr>
          <w:rFonts w:ascii="Arial" w:hAnsi="Arial" w:cs="Arial"/>
          <w:sz w:val="20"/>
          <w:szCs w:val="20"/>
          <w:highlight w:val="yellow"/>
        </w:rPr>
      </w:pPr>
    </w:p>
    <w:p w:rsidR="007056E5" w:rsidRPr="000B28E3" w:rsidRDefault="007056E5">
      <w:pPr>
        <w:jc w:val="both"/>
        <w:rPr>
          <w:rFonts w:ascii="Arial" w:hAnsi="Arial" w:cs="Arial"/>
          <w:sz w:val="20"/>
          <w:szCs w:val="20"/>
          <w:highlight w:val="yellow"/>
        </w:rPr>
      </w:pPr>
      <w:r w:rsidRPr="000B28E3">
        <w:rPr>
          <w:rFonts w:ascii="Arial" w:hAnsi="Arial" w:cs="Arial"/>
          <w:sz w:val="20"/>
          <w:szCs w:val="20"/>
          <w:highlight w:val="yellow"/>
        </w:rPr>
        <w:t>Datum:</w:t>
      </w:r>
      <w:r w:rsidRPr="000B28E3">
        <w:rPr>
          <w:rFonts w:ascii="Arial" w:hAnsi="Arial" w:cs="Arial"/>
          <w:sz w:val="20"/>
          <w:szCs w:val="20"/>
          <w:highlight w:val="yellow"/>
        </w:rPr>
        <w:tab/>
      </w:r>
      <w:r w:rsidR="00C81E2F" w:rsidRPr="000B28E3">
        <w:rPr>
          <w:rFonts w:ascii="Arial" w:hAnsi="Arial" w:cs="Arial"/>
          <w:sz w:val="20"/>
          <w:szCs w:val="20"/>
          <w:highlight w:val="yellow"/>
        </w:rPr>
        <w:tab/>
        <w:t>…………………….</w:t>
      </w:r>
      <w:r w:rsidRPr="000B28E3">
        <w:rPr>
          <w:rFonts w:ascii="Arial" w:hAnsi="Arial" w:cs="Arial"/>
          <w:sz w:val="20"/>
          <w:szCs w:val="20"/>
          <w:highlight w:val="yellow"/>
        </w:rPr>
        <w:tab/>
        <w:t xml:space="preserve"> </w:t>
      </w:r>
    </w:p>
    <w:p w:rsidR="007056E5" w:rsidRPr="000B28E3" w:rsidRDefault="007056E5">
      <w:pPr>
        <w:jc w:val="both"/>
        <w:rPr>
          <w:rFonts w:ascii="Arial" w:hAnsi="Arial" w:cs="Arial"/>
          <w:sz w:val="20"/>
          <w:szCs w:val="20"/>
          <w:highlight w:val="yellow"/>
        </w:rPr>
      </w:pPr>
    </w:p>
    <w:p w:rsidR="00C81E2F" w:rsidRPr="000B28E3" w:rsidRDefault="00C81E2F">
      <w:pPr>
        <w:jc w:val="both"/>
        <w:rPr>
          <w:rFonts w:ascii="Arial" w:hAnsi="Arial" w:cs="Arial"/>
          <w:sz w:val="20"/>
          <w:szCs w:val="20"/>
          <w:highlight w:val="yellow"/>
        </w:rPr>
      </w:pPr>
    </w:p>
    <w:p w:rsidR="00C81E2F" w:rsidRPr="000B28E3" w:rsidRDefault="00C81E2F">
      <w:pPr>
        <w:jc w:val="both"/>
        <w:rPr>
          <w:rFonts w:ascii="Arial" w:hAnsi="Arial" w:cs="Arial"/>
          <w:sz w:val="20"/>
          <w:szCs w:val="20"/>
          <w:highlight w:val="yellow"/>
        </w:rPr>
      </w:pPr>
    </w:p>
    <w:p w:rsidR="007056E5" w:rsidRPr="000B28E3" w:rsidRDefault="007056E5">
      <w:pPr>
        <w:jc w:val="both"/>
        <w:rPr>
          <w:rFonts w:ascii="Arial" w:hAnsi="Arial" w:cs="Arial"/>
          <w:sz w:val="20"/>
          <w:szCs w:val="20"/>
          <w:highlight w:val="yellow"/>
        </w:rPr>
      </w:pPr>
      <w:r w:rsidRPr="000B28E3">
        <w:rPr>
          <w:rFonts w:ascii="Arial" w:hAnsi="Arial" w:cs="Arial"/>
          <w:sz w:val="20"/>
          <w:szCs w:val="20"/>
          <w:highlight w:val="yellow"/>
        </w:rPr>
        <w:t>Razítko:</w:t>
      </w:r>
      <w:r w:rsidRPr="000B28E3">
        <w:rPr>
          <w:rFonts w:ascii="Arial" w:hAnsi="Arial" w:cs="Arial"/>
          <w:sz w:val="20"/>
          <w:szCs w:val="20"/>
          <w:highlight w:val="yellow"/>
        </w:rPr>
        <w:tab/>
      </w:r>
      <w:r w:rsidRPr="000B28E3">
        <w:rPr>
          <w:rFonts w:ascii="Arial" w:hAnsi="Arial" w:cs="Arial"/>
          <w:sz w:val="20"/>
          <w:szCs w:val="20"/>
          <w:highlight w:val="yellow"/>
        </w:rPr>
        <w:tab/>
      </w:r>
      <w:r w:rsidRPr="000B28E3">
        <w:rPr>
          <w:rFonts w:ascii="Arial" w:hAnsi="Arial" w:cs="Arial"/>
          <w:sz w:val="20"/>
          <w:szCs w:val="20"/>
          <w:highlight w:val="yellow"/>
        </w:rPr>
        <w:tab/>
      </w:r>
      <w:r w:rsidRPr="000B28E3">
        <w:rPr>
          <w:rFonts w:ascii="Arial" w:hAnsi="Arial" w:cs="Arial"/>
          <w:sz w:val="20"/>
          <w:szCs w:val="20"/>
          <w:highlight w:val="yellow"/>
        </w:rPr>
        <w:tab/>
        <w:t xml:space="preserve">    </w:t>
      </w:r>
    </w:p>
    <w:p w:rsidR="007056E5" w:rsidRPr="000B28E3" w:rsidRDefault="007056E5">
      <w:pPr>
        <w:jc w:val="both"/>
        <w:rPr>
          <w:rFonts w:ascii="Arial" w:hAnsi="Arial" w:cs="Arial"/>
          <w:sz w:val="20"/>
          <w:szCs w:val="20"/>
          <w:highlight w:val="yellow"/>
        </w:rPr>
      </w:pPr>
    </w:p>
    <w:p w:rsidR="007056E5" w:rsidRPr="000B28E3" w:rsidRDefault="007056E5">
      <w:pPr>
        <w:jc w:val="both"/>
        <w:rPr>
          <w:rFonts w:ascii="Arial" w:hAnsi="Arial" w:cs="Arial"/>
          <w:sz w:val="20"/>
          <w:szCs w:val="20"/>
          <w:highlight w:val="yellow"/>
        </w:rPr>
      </w:pPr>
    </w:p>
    <w:p w:rsidR="007056E5" w:rsidRPr="000B28E3" w:rsidRDefault="007056E5">
      <w:pPr>
        <w:jc w:val="both"/>
        <w:rPr>
          <w:rFonts w:ascii="Arial" w:hAnsi="Arial" w:cs="Arial"/>
          <w:sz w:val="20"/>
          <w:szCs w:val="20"/>
          <w:highlight w:val="yellow"/>
        </w:rPr>
      </w:pPr>
    </w:p>
    <w:p w:rsidR="007056E5" w:rsidRPr="000B28E3" w:rsidRDefault="007056E5">
      <w:pPr>
        <w:jc w:val="both"/>
        <w:rPr>
          <w:rFonts w:ascii="Arial" w:hAnsi="Arial" w:cs="Arial"/>
          <w:sz w:val="20"/>
          <w:szCs w:val="20"/>
          <w:highlight w:val="yellow"/>
        </w:rPr>
      </w:pPr>
    </w:p>
    <w:p w:rsidR="007056E5" w:rsidRPr="00A26EC7" w:rsidRDefault="007056E5">
      <w:pPr>
        <w:jc w:val="both"/>
        <w:rPr>
          <w:rFonts w:ascii="Arial" w:hAnsi="Arial" w:cs="Arial"/>
          <w:sz w:val="20"/>
          <w:szCs w:val="20"/>
        </w:rPr>
      </w:pPr>
      <w:r w:rsidRPr="000B28E3">
        <w:rPr>
          <w:rFonts w:ascii="Arial" w:hAnsi="Arial" w:cs="Arial"/>
          <w:sz w:val="20"/>
          <w:szCs w:val="20"/>
          <w:highlight w:val="yellow"/>
        </w:rPr>
        <w:t>Podpis:</w:t>
      </w:r>
    </w:p>
    <w:p w:rsidR="007056E5" w:rsidRPr="00A26EC7" w:rsidRDefault="007056E5">
      <w:pPr>
        <w:jc w:val="both"/>
        <w:rPr>
          <w:rFonts w:ascii="Arial" w:hAnsi="Arial" w:cs="Arial"/>
          <w:sz w:val="20"/>
          <w:szCs w:val="20"/>
        </w:rPr>
      </w:pPr>
    </w:p>
    <w:p w:rsidR="007056E5" w:rsidRPr="00A26EC7" w:rsidRDefault="007056E5">
      <w:pPr>
        <w:jc w:val="both"/>
        <w:rPr>
          <w:rFonts w:ascii="Arial" w:hAnsi="Arial" w:cs="Arial"/>
          <w:sz w:val="20"/>
          <w:szCs w:val="20"/>
        </w:rPr>
      </w:pPr>
    </w:p>
    <w:p w:rsidR="002310E4" w:rsidRDefault="002310E4">
      <w:pPr>
        <w:jc w:val="both"/>
        <w:rPr>
          <w:rFonts w:ascii="Arial" w:hAnsi="Arial" w:cs="Arial"/>
          <w:b/>
          <w:sz w:val="20"/>
          <w:szCs w:val="20"/>
          <w:u w:val="single"/>
        </w:rPr>
      </w:pPr>
    </w:p>
    <w:p w:rsidR="002310E4" w:rsidRDefault="002310E4">
      <w:pPr>
        <w:jc w:val="both"/>
        <w:rPr>
          <w:rFonts w:ascii="Arial" w:hAnsi="Arial" w:cs="Arial"/>
          <w:b/>
          <w:sz w:val="20"/>
          <w:szCs w:val="20"/>
          <w:u w:val="single"/>
        </w:rPr>
      </w:pPr>
    </w:p>
    <w:p w:rsidR="007056E5" w:rsidRPr="00A26EC7" w:rsidRDefault="007056E5">
      <w:pPr>
        <w:jc w:val="both"/>
        <w:rPr>
          <w:rFonts w:ascii="Arial" w:hAnsi="Arial" w:cs="Arial"/>
          <w:b/>
          <w:sz w:val="20"/>
          <w:szCs w:val="20"/>
          <w:u w:val="single"/>
        </w:rPr>
      </w:pPr>
      <w:r w:rsidRPr="00A26EC7">
        <w:rPr>
          <w:rFonts w:ascii="Arial" w:hAnsi="Arial" w:cs="Arial"/>
          <w:b/>
          <w:sz w:val="20"/>
          <w:szCs w:val="20"/>
          <w:u w:val="single"/>
        </w:rPr>
        <w:lastRenderedPageBreak/>
        <w:t>Obsah:</w:t>
      </w:r>
    </w:p>
    <w:p w:rsidR="007056E5" w:rsidRPr="00A26EC7" w:rsidRDefault="007056E5">
      <w:pPr>
        <w:jc w:val="both"/>
        <w:rPr>
          <w:rFonts w:ascii="Arial" w:hAnsi="Arial" w:cs="Arial"/>
          <w:sz w:val="20"/>
          <w:szCs w:val="20"/>
        </w:rPr>
      </w:pPr>
    </w:p>
    <w:p w:rsidR="007056E5" w:rsidRPr="00A26EC7" w:rsidRDefault="007056E5">
      <w:pPr>
        <w:numPr>
          <w:ilvl w:val="0"/>
          <w:numId w:val="24"/>
        </w:numPr>
        <w:tabs>
          <w:tab w:val="clear" w:pos="720"/>
          <w:tab w:val="num" w:pos="1440"/>
        </w:tabs>
        <w:ind w:left="1440" w:hanging="1440"/>
        <w:jc w:val="both"/>
        <w:rPr>
          <w:rFonts w:ascii="Arial" w:hAnsi="Arial" w:cs="Arial"/>
          <w:b/>
          <w:sz w:val="20"/>
          <w:szCs w:val="20"/>
        </w:rPr>
      </w:pPr>
      <w:r w:rsidRPr="00A26EC7">
        <w:rPr>
          <w:rFonts w:ascii="Arial" w:hAnsi="Arial" w:cs="Arial"/>
          <w:b/>
          <w:sz w:val="20"/>
          <w:szCs w:val="20"/>
        </w:rPr>
        <w:t>VĚCNÁ ČÁST</w:t>
      </w:r>
    </w:p>
    <w:p w:rsidR="007056E5" w:rsidRPr="00A26EC7" w:rsidRDefault="007056E5">
      <w:pPr>
        <w:tabs>
          <w:tab w:val="num" w:pos="360"/>
        </w:tabs>
        <w:ind w:left="360" w:hanging="360"/>
        <w:jc w:val="both"/>
        <w:rPr>
          <w:rFonts w:ascii="Arial" w:hAnsi="Arial" w:cs="Arial"/>
          <w:b/>
          <w:sz w:val="20"/>
          <w:szCs w:val="20"/>
        </w:rPr>
      </w:pPr>
      <w:proofErr w:type="gramStart"/>
      <w:r w:rsidRPr="00A26EC7">
        <w:rPr>
          <w:rFonts w:ascii="Arial" w:hAnsi="Arial" w:cs="Arial"/>
          <w:b/>
          <w:sz w:val="20"/>
          <w:szCs w:val="20"/>
        </w:rPr>
        <w:t xml:space="preserve">A.1 </w:t>
      </w:r>
      <w:r w:rsidRPr="00A26EC7">
        <w:rPr>
          <w:rFonts w:ascii="Arial" w:hAnsi="Arial" w:cs="Arial"/>
          <w:b/>
          <w:sz w:val="20"/>
          <w:szCs w:val="20"/>
        </w:rPr>
        <w:tab/>
      </w:r>
      <w:r w:rsidRPr="00A26EC7">
        <w:rPr>
          <w:rFonts w:ascii="Arial" w:hAnsi="Arial" w:cs="Arial"/>
          <w:b/>
          <w:sz w:val="20"/>
          <w:szCs w:val="20"/>
        </w:rPr>
        <w:tab/>
        <w:t>ÚVOD</w:t>
      </w:r>
      <w:proofErr w:type="gramEnd"/>
    </w:p>
    <w:p w:rsidR="007056E5" w:rsidRPr="00A26EC7" w:rsidRDefault="007056E5">
      <w:pPr>
        <w:jc w:val="both"/>
        <w:rPr>
          <w:rFonts w:ascii="Arial" w:hAnsi="Arial" w:cs="Arial"/>
          <w:sz w:val="20"/>
          <w:szCs w:val="20"/>
        </w:rPr>
      </w:pPr>
      <w:proofErr w:type="gramStart"/>
      <w:r w:rsidRPr="00A26EC7">
        <w:rPr>
          <w:rFonts w:ascii="Arial" w:hAnsi="Arial" w:cs="Arial"/>
          <w:sz w:val="20"/>
          <w:szCs w:val="20"/>
        </w:rPr>
        <w:t>A.1.1</w:t>
      </w:r>
      <w:proofErr w:type="gramEnd"/>
      <w:r w:rsidRPr="00A26EC7">
        <w:rPr>
          <w:rFonts w:ascii="Arial" w:hAnsi="Arial" w:cs="Arial"/>
          <w:sz w:val="20"/>
          <w:szCs w:val="20"/>
        </w:rPr>
        <w:t xml:space="preserve"> </w:t>
      </w:r>
      <w:r w:rsidRPr="00A26EC7">
        <w:rPr>
          <w:rFonts w:ascii="Arial" w:hAnsi="Arial" w:cs="Arial"/>
          <w:sz w:val="20"/>
          <w:szCs w:val="20"/>
        </w:rPr>
        <w:tab/>
      </w:r>
      <w:r w:rsidRPr="00A26EC7">
        <w:rPr>
          <w:rFonts w:ascii="Arial" w:hAnsi="Arial" w:cs="Arial"/>
          <w:sz w:val="20"/>
          <w:szCs w:val="20"/>
        </w:rPr>
        <w:tab/>
        <w:t>Právní předpisy</w:t>
      </w:r>
    </w:p>
    <w:p w:rsidR="007056E5" w:rsidRPr="00A26EC7" w:rsidRDefault="007056E5">
      <w:pPr>
        <w:jc w:val="both"/>
        <w:rPr>
          <w:rFonts w:ascii="Arial" w:hAnsi="Arial" w:cs="Arial"/>
          <w:sz w:val="20"/>
          <w:szCs w:val="20"/>
        </w:rPr>
      </w:pPr>
      <w:proofErr w:type="gramStart"/>
      <w:r w:rsidRPr="00A26EC7">
        <w:rPr>
          <w:rFonts w:ascii="Arial" w:hAnsi="Arial" w:cs="Arial"/>
          <w:sz w:val="20"/>
          <w:szCs w:val="20"/>
        </w:rPr>
        <w:t>A.1.2</w:t>
      </w:r>
      <w:proofErr w:type="gramEnd"/>
      <w:r w:rsidRPr="00A26EC7">
        <w:rPr>
          <w:rFonts w:ascii="Arial" w:hAnsi="Arial" w:cs="Arial"/>
          <w:sz w:val="20"/>
          <w:szCs w:val="20"/>
        </w:rPr>
        <w:t xml:space="preserve"> </w:t>
      </w:r>
      <w:r w:rsidRPr="00A26EC7">
        <w:rPr>
          <w:rFonts w:ascii="Arial" w:hAnsi="Arial" w:cs="Arial"/>
          <w:sz w:val="20"/>
          <w:szCs w:val="20"/>
        </w:rPr>
        <w:tab/>
      </w:r>
      <w:r w:rsidRPr="00A26EC7">
        <w:rPr>
          <w:rFonts w:ascii="Arial" w:hAnsi="Arial" w:cs="Arial"/>
          <w:sz w:val="20"/>
          <w:szCs w:val="20"/>
        </w:rPr>
        <w:tab/>
        <w:t>Použité podklady</w:t>
      </w:r>
    </w:p>
    <w:p w:rsidR="007056E5" w:rsidRPr="00A26EC7" w:rsidRDefault="007056E5">
      <w:pPr>
        <w:jc w:val="both"/>
        <w:rPr>
          <w:rFonts w:ascii="Arial" w:hAnsi="Arial" w:cs="Arial"/>
          <w:sz w:val="20"/>
          <w:szCs w:val="20"/>
        </w:rPr>
      </w:pPr>
      <w:proofErr w:type="gramStart"/>
      <w:r w:rsidRPr="00A26EC7">
        <w:rPr>
          <w:rFonts w:ascii="Arial" w:hAnsi="Arial" w:cs="Arial"/>
          <w:sz w:val="20"/>
          <w:szCs w:val="20"/>
        </w:rPr>
        <w:t>A.1.3</w:t>
      </w:r>
      <w:proofErr w:type="gramEnd"/>
      <w:r w:rsidRPr="00A26EC7">
        <w:rPr>
          <w:rFonts w:ascii="Arial" w:hAnsi="Arial" w:cs="Arial"/>
          <w:sz w:val="20"/>
          <w:szCs w:val="20"/>
        </w:rPr>
        <w:t xml:space="preserve"> </w:t>
      </w:r>
      <w:r w:rsidRPr="00A26EC7">
        <w:rPr>
          <w:rFonts w:ascii="Arial" w:hAnsi="Arial" w:cs="Arial"/>
          <w:sz w:val="20"/>
          <w:szCs w:val="20"/>
        </w:rPr>
        <w:tab/>
      </w:r>
      <w:r w:rsidRPr="00A26EC7">
        <w:rPr>
          <w:rFonts w:ascii="Arial" w:hAnsi="Arial" w:cs="Arial"/>
          <w:sz w:val="20"/>
          <w:szCs w:val="20"/>
        </w:rPr>
        <w:tab/>
        <w:t>Definice povodně</w:t>
      </w:r>
    </w:p>
    <w:p w:rsidR="007056E5" w:rsidRPr="00A26EC7" w:rsidRDefault="007056E5">
      <w:pPr>
        <w:rPr>
          <w:rFonts w:ascii="Arial" w:hAnsi="Arial" w:cs="Arial"/>
          <w:sz w:val="20"/>
          <w:szCs w:val="20"/>
        </w:rPr>
      </w:pPr>
      <w:proofErr w:type="gramStart"/>
      <w:r w:rsidRPr="00A26EC7">
        <w:rPr>
          <w:rFonts w:ascii="Arial" w:hAnsi="Arial" w:cs="Arial"/>
          <w:sz w:val="20"/>
          <w:szCs w:val="20"/>
        </w:rPr>
        <w:t>A.1.4</w:t>
      </w:r>
      <w:proofErr w:type="gramEnd"/>
      <w:r w:rsidRPr="00A26EC7">
        <w:rPr>
          <w:rFonts w:ascii="Arial" w:hAnsi="Arial" w:cs="Arial"/>
          <w:sz w:val="20"/>
          <w:szCs w:val="20"/>
        </w:rPr>
        <w:t xml:space="preserve"> </w:t>
      </w:r>
      <w:r w:rsidRPr="00A26EC7">
        <w:rPr>
          <w:rFonts w:ascii="Arial" w:hAnsi="Arial" w:cs="Arial"/>
          <w:sz w:val="20"/>
          <w:szCs w:val="20"/>
        </w:rPr>
        <w:tab/>
      </w:r>
      <w:r w:rsidRPr="00A26EC7">
        <w:rPr>
          <w:rFonts w:ascii="Arial" w:hAnsi="Arial" w:cs="Arial"/>
          <w:sz w:val="20"/>
          <w:szCs w:val="20"/>
        </w:rPr>
        <w:tab/>
        <w:t>Situace považující se za nebezpečí povodně</w:t>
      </w:r>
    </w:p>
    <w:p w:rsidR="007056E5" w:rsidRPr="00A26EC7" w:rsidRDefault="006B5D7C">
      <w:pPr>
        <w:pStyle w:val="Zkladntext3"/>
        <w:tabs>
          <w:tab w:val="clear" w:pos="142"/>
        </w:tabs>
        <w:rPr>
          <w:rFonts w:ascii="Arial" w:hAnsi="Arial" w:cs="Arial"/>
          <w:b/>
          <w:sz w:val="20"/>
        </w:rPr>
      </w:pPr>
      <w:proofErr w:type="gramStart"/>
      <w:r>
        <w:rPr>
          <w:rFonts w:ascii="Arial" w:hAnsi="Arial" w:cs="Arial"/>
          <w:b/>
          <w:sz w:val="20"/>
        </w:rPr>
        <w:t>A.2</w:t>
      </w:r>
      <w:r w:rsidR="007056E5" w:rsidRPr="00A26EC7">
        <w:rPr>
          <w:rFonts w:ascii="Arial" w:hAnsi="Arial" w:cs="Arial"/>
          <w:b/>
          <w:sz w:val="20"/>
        </w:rPr>
        <w:t xml:space="preserve"> </w:t>
      </w:r>
      <w:r w:rsidR="007056E5" w:rsidRPr="00A26EC7">
        <w:rPr>
          <w:rFonts w:ascii="Arial" w:hAnsi="Arial" w:cs="Arial"/>
          <w:b/>
          <w:sz w:val="20"/>
        </w:rPr>
        <w:tab/>
      </w:r>
      <w:r w:rsidR="007056E5" w:rsidRPr="00A26EC7">
        <w:rPr>
          <w:rFonts w:ascii="Arial" w:hAnsi="Arial" w:cs="Arial"/>
          <w:b/>
          <w:sz w:val="20"/>
        </w:rPr>
        <w:tab/>
        <w:t>POPIS</w:t>
      </w:r>
      <w:proofErr w:type="gramEnd"/>
      <w:r w:rsidR="007056E5" w:rsidRPr="00A26EC7">
        <w:rPr>
          <w:rFonts w:ascii="Arial" w:hAnsi="Arial" w:cs="Arial"/>
          <w:b/>
          <w:sz w:val="20"/>
        </w:rPr>
        <w:t xml:space="preserve"> STAVBY</w:t>
      </w:r>
    </w:p>
    <w:p w:rsidR="007056E5" w:rsidRPr="00A26EC7" w:rsidRDefault="00EE5B9E">
      <w:pPr>
        <w:jc w:val="both"/>
        <w:rPr>
          <w:rFonts w:ascii="Arial" w:hAnsi="Arial" w:cs="Arial"/>
          <w:b/>
          <w:sz w:val="20"/>
          <w:szCs w:val="20"/>
        </w:rPr>
      </w:pPr>
      <w:proofErr w:type="gramStart"/>
      <w:r w:rsidRPr="00A26EC7">
        <w:rPr>
          <w:rFonts w:ascii="Arial" w:hAnsi="Arial" w:cs="Arial"/>
          <w:b/>
          <w:sz w:val="20"/>
          <w:szCs w:val="20"/>
        </w:rPr>
        <w:t xml:space="preserve">A.3 </w:t>
      </w:r>
      <w:r w:rsidRPr="00A26EC7">
        <w:rPr>
          <w:rFonts w:ascii="Arial" w:hAnsi="Arial" w:cs="Arial"/>
          <w:b/>
          <w:sz w:val="20"/>
          <w:szCs w:val="20"/>
        </w:rPr>
        <w:tab/>
      </w:r>
      <w:r w:rsidRPr="00A26EC7">
        <w:rPr>
          <w:rFonts w:ascii="Arial" w:hAnsi="Arial" w:cs="Arial"/>
          <w:b/>
          <w:sz w:val="20"/>
          <w:szCs w:val="20"/>
        </w:rPr>
        <w:tab/>
        <w:t>OHROŽENÉ</w:t>
      </w:r>
      <w:proofErr w:type="gramEnd"/>
      <w:r w:rsidRPr="00A26EC7">
        <w:rPr>
          <w:rFonts w:ascii="Arial" w:hAnsi="Arial" w:cs="Arial"/>
          <w:b/>
          <w:sz w:val="20"/>
          <w:szCs w:val="20"/>
        </w:rPr>
        <w:t xml:space="preserve"> MATERIÁLY, PROSTŘEDKY A MECHANIZACE NA STAVBĚ</w:t>
      </w:r>
    </w:p>
    <w:p w:rsidR="007056E5" w:rsidRPr="00A26EC7" w:rsidRDefault="007056E5">
      <w:pPr>
        <w:pStyle w:val="Zkladntext3"/>
        <w:tabs>
          <w:tab w:val="clear" w:pos="142"/>
        </w:tabs>
        <w:rPr>
          <w:rFonts w:ascii="Arial" w:hAnsi="Arial" w:cs="Arial"/>
          <w:b/>
          <w:sz w:val="20"/>
        </w:rPr>
      </w:pPr>
      <w:proofErr w:type="gramStart"/>
      <w:r w:rsidRPr="00A26EC7">
        <w:rPr>
          <w:rFonts w:ascii="Arial" w:hAnsi="Arial" w:cs="Arial"/>
          <w:b/>
          <w:sz w:val="20"/>
        </w:rPr>
        <w:t xml:space="preserve">A.4 </w:t>
      </w:r>
      <w:r w:rsidRPr="00A26EC7">
        <w:rPr>
          <w:rFonts w:ascii="Arial" w:hAnsi="Arial" w:cs="Arial"/>
          <w:b/>
          <w:sz w:val="20"/>
        </w:rPr>
        <w:tab/>
      </w:r>
      <w:r w:rsidRPr="00A26EC7">
        <w:rPr>
          <w:rFonts w:ascii="Arial" w:hAnsi="Arial" w:cs="Arial"/>
          <w:b/>
          <w:sz w:val="20"/>
        </w:rPr>
        <w:tab/>
        <w:t>HYDROLOGICKÉ</w:t>
      </w:r>
      <w:proofErr w:type="gramEnd"/>
      <w:r w:rsidRPr="00A26EC7">
        <w:rPr>
          <w:rFonts w:ascii="Arial" w:hAnsi="Arial" w:cs="Arial"/>
          <w:b/>
          <w:sz w:val="20"/>
        </w:rPr>
        <w:t xml:space="preserve"> ÚDAJE</w:t>
      </w:r>
    </w:p>
    <w:p w:rsidR="007056E5" w:rsidRPr="00A26EC7" w:rsidRDefault="007056E5">
      <w:pPr>
        <w:pStyle w:val="Zkladntext3"/>
        <w:tabs>
          <w:tab w:val="clear" w:pos="142"/>
        </w:tabs>
        <w:rPr>
          <w:rFonts w:ascii="Arial" w:hAnsi="Arial" w:cs="Arial"/>
          <w:b/>
          <w:sz w:val="20"/>
        </w:rPr>
      </w:pPr>
      <w:proofErr w:type="gramStart"/>
      <w:r w:rsidRPr="00A26EC7">
        <w:rPr>
          <w:rFonts w:ascii="Arial" w:hAnsi="Arial" w:cs="Arial"/>
          <w:b/>
          <w:sz w:val="20"/>
        </w:rPr>
        <w:t>A.</w:t>
      </w:r>
      <w:r w:rsidR="000D5D62" w:rsidRPr="00A26EC7">
        <w:rPr>
          <w:rFonts w:ascii="Arial" w:hAnsi="Arial" w:cs="Arial"/>
          <w:b/>
          <w:sz w:val="20"/>
        </w:rPr>
        <w:t>5</w:t>
      </w:r>
      <w:r w:rsidRPr="00A26EC7">
        <w:rPr>
          <w:rFonts w:ascii="Arial" w:hAnsi="Arial" w:cs="Arial"/>
          <w:b/>
          <w:sz w:val="20"/>
        </w:rPr>
        <w:t xml:space="preserve"> </w:t>
      </w:r>
      <w:r w:rsidRPr="00A26EC7">
        <w:rPr>
          <w:rFonts w:ascii="Arial" w:hAnsi="Arial" w:cs="Arial"/>
          <w:b/>
          <w:sz w:val="20"/>
        </w:rPr>
        <w:tab/>
      </w:r>
      <w:r w:rsidRPr="00A26EC7">
        <w:rPr>
          <w:rFonts w:ascii="Arial" w:hAnsi="Arial" w:cs="Arial"/>
          <w:b/>
          <w:sz w:val="20"/>
        </w:rPr>
        <w:tab/>
        <w:t>STUPNĚ</w:t>
      </w:r>
      <w:proofErr w:type="gramEnd"/>
      <w:r w:rsidRPr="00A26EC7">
        <w:rPr>
          <w:rFonts w:ascii="Arial" w:hAnsi="Arial" w:cs="Arial"/>
          <w:b/>
          <w:sz w:val="20"/>
        </w:rPr>
        <w:t xml:space="preserve"> POVODŇOVÉ AKTIVITY (SPA)</w:t>
      </w:r>
    </w:p>
    <w:p w:rsidR="007056E5" w:rsidRPr="00A26EC7" w:rsidRDefault="000D5D62">
      <w:pPr>
        <w:pStyle w:val="Zkladntext3"/>
        <w:tabs>
          <w:tab w:val="clear" w:pos="142"/>
        </w:tabs>
        <w:rPr>
          <w:rFonts w:ascii="Arial" w:hAnsi="Arial" w:cs="Arial"/>
          <w:sz w:val="20"/>
        </w:rPr>
      </w:pPr>
      <w:proofErr w:type="gramStart"/>
      <w:r w:rsidRPr="00A26EC7">
        <w:rPr>
          <w:rFonts w:ascii="Arial" w:hAnsi="Arial" w:cs="Arial"/>
          <w:sz w:val="20"/>
        </w:rPr>
        <w:t>A.5</w:t>
      </w:r>
      <w:r w:rsidR="007056E5" w:rsidRPr="00A26EC7">
        <w:rPr>
          <w:rFonts w:ascii="Arial" w:hAnsi="Arial" w:cs="Arial"/>
          <w:sz w:val="20"/>
        </w:rPr>
        <w:t>.1</w:t>
      </w:r>
      <w:proofErr w:type="gramEnd"/>
      <w:r w:rsidR="007056E5" w:rsidRPr="00A26EC7">
        <w:rPr>
          <w:rFonts w:ascii="Arial" w:hAnsi="Arial" w:cs="Arial"/>
          <w:sz w:val="20"/>
        </w:rPr>
        <w:t xml:space="preserve"> </w:t>
      </w:r>
      <w:r w:rsidR="007056E5" w:rsidRPr="00A26EC7">
        <w:rPr>
          <w:rFonts w:ascii="Arial" w:hAnsi="Arial" w:cs="Arial"/>
          <w:sz w:val="20"/>
        </w:rPr>
        <w:tab/>
      </w:r>
      <w:r w:rsidR="007056E5" w:rsidRPr="00A26EC7">
        <w:rPr>
          <w:rFonts w:ascii="Arial" w:hAnsi="Arial" w:cs="Arial"/>
          <w:sz w:val="20"/>
        </w:rPr>
        <w:tab/>
        <w:t>Definice SPA</w:t>
      </w:r>
    </w:p>
    <w:p w:rsidR="007056E5" w:rsidRPr="00A26EC7" w:rsidRDefault="000D5D62">
      <w:pPr>
        <w:jc w:val="both"/>
        <w:rPr>
          <w:rFonts w:ascii="Arial" w:hAnsi="Arial" w:cs="Arial"/>
          <w:sz w:val="20"/>
          <w:szCs w:val="20"/>
        </w:rPr>
      </w:pPr>
      <w:proofErr w:type="gramStart"/>
      <w:r w:rsidRPr="00A26EC7">
        <w:rPr>
          <w:rFonts w:ascii="Arial" w:hAnsi="Arial" w:cs="Arial"/>
          <w:sz w:val="20"/>
          <w:szCs w:val="20"/>
        </w:rPr>
        <w:t>A.5.2</w:t>
      </w:r>
      <w:proofErr w:type="gramEnd"/>
      <w:r w:rsidR="007056E5" w:rsidRPr="00A26EC7">
        <w:rPr>
          <w:rFonts w:ascii="Arial" w:hAnsi="Arial" w:cs="Arial"/>
          <w:sz w:val="20"/>
          <w:szCs w:val="20"/>
        </w:rPr>
        <w:t xml:space="preserve"> </w:t>
      </w:r>
      <w:r w:rsidR="007056E5" w:rsidRPr="00A26EC7">
        <w:rPr>
          <w:rFonts w:ascii="Arial" w:hAnsi="Arial" w:cs="Arial"/>
          <w:sz w:val="20"/>
          <w:szCs w:val="20"/>
        </w:rPr>
        <w:tab/>
      </w:r>
      <w:r w:rsidR="007056E5" w:rsidRPr="00A26EC7">
        <w:rPr>
          <w:rFonts w:ascii="Arial" w:hAnsi="Arial" w:cs="Arial"/>
          <w:sz w:val="20"/>
          <w:szCs w:val="20"/>
        </w:rPr>
        <w:tab/>
        <w:t xml:space="preserve">Konkrétní </w:t>
      </w:r>
      <w:r w:rsidR="00081622" w:rsidRPr="00A26EC7">
        <w:rPr>
          <w:rFonts w:ascii="Arial" w:hAnsi="Arial" w:cs="Arial"/>
          <w:sz w:val="20"/>
          <w:szCs w:val="20"/>
        </w:rPr>
        <w:t xml:space="preserve">hodnoty </w:t>
      </w:r>
      <w:r w:rsidR="007056E5" w:rsidRPr="00A26EC7">
        <w:rPr>
          <w:rFonts w:ascii="Arial" w:hAnsi="Arial" w:cs="Arial"/>
          <w:sz w:val="20"/>
          <w:szCs w:val="20"/>
        </w:rPr>
        <w:t xml:space="preserve">SPA pomocného profilu </w:t>
      </w:r>
    </w:p>
    <w:p w:rsidR="007056E5" w:rsidRPr="00A26EC7" w:rsidRDefault="000D5D62">
      <w:pPr>
        <w:pStyle w:val="Zhlav"/>
        <w:tabs>
          <w:tab w:val="clear" w:pos="4536"/>
          <w:tab w:val="clear" w:pos="9072"/>
        </w:tabs>
        <w:jc w:val="both"/>
        <w:rPr>
          <w:rFonts w:ascii="Arial" w:hAnsi="Arial" w:cs="Arial"/>
          <w:b/>
        </w:rPr>
      </w:pPr>
      <w:proofErr w:type="gramStart"/>
      <w:r w:rsidRPr="00A26EC7">
        <w:rPr>
          <w:rFonts w:ascii="Arial" w:hAnsi="Arial" w:cs="Arial"/>
          <w:b/>
        </w:rPr>
        <w:t>A.6</w:t>
      </w:r>
      <w:r w:rsidR="007056E5" w:rsidRPr="00A26EC7">
        <w:rPr>
          <w:rFonts w:ascii="Arial" w:hAnsi="Arial" w:cs="Arial"/>
          <w:b/>
        </w:rPr>
        <w:t xml:space="preserve"> </w:t>
      </w:r>
      <w:r w:rsidR="007056E5" w:rsidRPr="00A26EC7">
        <w:rPr>
          <w:rFonts w:ascii="Arial" w:hAnsi="Arial" w:cs="Arial"/>
          <w:b/>
        </w:rPr>
        <w:tab/>
      </w:r>
      <w:r w:rsidR="007056E5" w:rsidRPr="00A26EC7">
        <w:rPr>
          <w:rFonts w:ascii="Arial" w:hAnsi="Arial" w:cs="Arial"/>
          <w:b/>
        </w:rPr>
        <w:tab/>
        <w:t>POVODŇOVÁ</w:t>
      </w:r>
      <w:proofErr w:type="gramEnd"/>
      <w:r w:rsidR="007056E5" w:rsidRPr="00A26EC7">
        <w:rPr>
          <w:rFonts w:ascii="Arial" w:hAnsi="Arial" w:cs="Arial"/>
          <w:b/>
        </w:rPr>
        <w:t xml:space="preserve"> KOMISE </w:t>
      </w:r>
      <w:r w:rsidRPr="00A26EC7">
        <w:rPr>
          <w:rFonts w:ascii="Arial" w:hAnsi="Arial" w:cs="Arial"/>
          <w:b/>
        </w:rPr>
        <w:t>STAVBY</w:t>
      </w:r>
    </w:p>
    <w:p w:rsidR="007056E5" w:rsidRPr="00A26EC7" w:rsidRDefault="000D5D62">
      <w:pPr>
        <w:pStyle w:val="Normln1"/>
        <w:jc w:val="both"/>
        <w:rPr>
          <w:rFonts w:ascii="Arial" w:hAnsi="Arial" w:cs="Arial"/>
          <w:b/>
          <w:sz w:val="20"/>
        </w:rPr>
      </w:pPr>
      <w:proofErr w:type="gramStart"/>
      <w:r w:rsidRPr="00A26EC7">
        <w:rPr>
          <w:rFonts w:ascii="Arial" w:hAnsi="Arial" w:cs="Arial"/>
          <w:b/>
          <w:sz w:val="20"/>
        </w:rPr>
        <w:t>A.7</w:t>
      </w:r>
      <w:r w:rsidR="007056E5" w:rsidRPr="00A26EC7">
        <w:rPr>
          <w:rFonts w:ascii="Arial" w:hAnsi="Arial" w:cs="Arial"/>
          <w:b/>
          <w:sz w:val="20"/>
        </w:rPr>
        <w:t xml:space="preserve"> </w:t>
      </w:r>
      <w:r w:rsidR="007056E5" w:rsidRPr="00A26EC7">
        <w:rPr>
          <w:rFonts w:ascii="Arial" w:hAnsi="Arial" w:cs="Arial"/>
          <w:b/>
          <w:sz w:val="20"/>
        </w:rPr>
        <w:tab/>
      </w:r>
      <w:r w:rsidR="007056E5" w:rsidRPr="00A26EC7">
        <w:rPr>
          <w:rFonts w:ascii="Arial" w:hAnsi="Arial" w:cs="Arial"/>
          <w:b/>
          <w:sz w:val="20"/>
        </w:rPr>
        <w:tab/>
        <w:t>ČINNOST</w:t>
      </w:r>
      <w:proofErr w:type="gramEnd"/>
      <w:r w:rsidR="007056E5" w:rsidRPr="00A26EC7">
        <w:rPr>
          <w:rFonts w:ascii="Arial" w:hAnsi="Arial" w:cs="Arial"/>
          <w:b/>
          <w:sz w:val="20"/>
        </w:rPr>
        <w:t xml:space="preserve"> PK </w:t>
      </w:r>
      <w:r w:rsidRPr="00A26EC7">
        <w:rPr>
          <w:rFonts w:ascii="Arial" w:hAnsi="Arial" w:cs="Arial"/>
          <w:b/>
          <w:sz w:val="20"/>
        </w:rPr>
        <w:t>STAVBY</w:t>
      </w:r>
      <w:r w:rsidR="00F05805" w:rsidRPr="00A26EC7">
        <w:rPr>
          <w:rFonts w:ascii="Arial" w:hAnsi="Arial" w:cs="Arial"/>
          <w:b/>
          <w:sz w:val="20"/>
        </w:rPr>
        <w:t xml:space="preserve"> </w:t>
      </w:r>
      <w:r w:rsidR="007056E5" w:rsidRPr="00A26EC7">
        <w:rPr>
          <w:rFonts w:ascii="Arial" w:hAnsi="Arial" w:cs="Arial"/>
          <w:b/>
          <w:sz w:val="20"/>
        </w:rPr>
        <w:t xml:space="preserve">při dosažení limitních hodnot jednotlivých </w:t>
      </w:r>
    </w:p>
    <w:p w:rsidR="007056E5" w:rsidRPr="00A26EC7" w:rsidRDefault="007056E5">
      <w:pPr>
        <w:pStyle w:val="Normln1"/>
        <w:ind w:left="708" w:firstLine="708"/>
        <w:jc w:val="both"/>
        <w:rPr>
          <w:rFonts w:ascii="Arial" w:hAnsi="Arial" w:cs="Arial"/>
          <w:b/>
          <w:sz w:val="20"/>
        </w:rPr>
      </w:pPr>
      <w:r w:rsidRPr="00A26EC7">
        <w:rPr>
          <w:rFonts w:ascii="Arial" w:hAnsi="Arial" w:cs="Arial"/>
          <w:b/>
          <w:sz w:val="20"/>
        </w:rPr>
        <w:t>SPA v pomocném profilu</w:t>
      </w:r>
    </w:p>
    <w:p w:rsidR="007056E5" w:rsidRPr="00A26EC7" w:rsidRDefault="000D5D62">
      <w:pPr>
        <w:jc w:val="both"/>
        <w:rPr>
          <w:rFonts w:ascii="Arial" w:hAnsi="Arial" w:cs="Arial"/>
          <w:b/>
          <w:sz w:val="20"/>
          <w:szCs w:val="20"/>
        </w:rPr>
      </w:pPr>
      <w:proofErr w:type="gramStart"/>
      <w:r w:rsidRPr="00A26EC7">
        <w:rPr>
          <w:rFonts w:ascii="Arial" w:hAnsi="Arial" w:cs="Arial"/>
          <w:b/>
          <w:sz w:val="20"/>
          <w:szCs w:val="20"/>
        </w:rPr>
        <w:t>A.8</w:t>
      </w:r>
      <w:r w:rsidR="007056E5" w:rsidRPr="00A26EC7">
        <w:rPr>
          <w:rFonts w:ascii="Arial" w:hAnsi="Arial" w:cs="Arial"/>
          <w:b/>
          <w:sz w:val="20"/>
          <w:szCs w:val="20"/>
        </w:rPr>
        <w:t xml:space="preserve"> </w:t>
      </w:r>
      <w:r w:rsidR="007056E5" w:rsidRPr="00A26EC7">
        <w:rPr>
          <w:rFonts w:ascii="Arial" w:hAnsi="Arial" w:cs="Arial"/>
          <w:b/>
          <w:sz w:val="20"/>
          <w:szCs w:val="20"/>
        </w:rPr>
        <w:tab/>
      </w:r>
      <w:r w:rsidR="007056E5" w:rsidRPr="00A26EC7">
        <w:rPr>
          <w:rFonts w:ascii="Arial" w:hAnsi="Arial" w:cs="Arial"/>
          <w:b/>
          <w:sz w:val="20"/>
          <w:szCs w:val="20"/>
        </w:rPr>
        <w:tab/>
        <w:t>ČINNOST</w:t>
      </w:r>
      <w:proofErr w:type="gramEnd"/>
      <w:r w:rsidR="007056E5" w:rsidRPr="00A26EC7">
        <w:rPr>
          <w:rFonts w:ascii="Arial" w:hAnsi="Arial" w:cs="Arial"/>
          <w:b/>
          <w:sz w:val="20"/>
          <w:szCs w:val="20"/>
        </w:rPr>
        <w:t xml:space="preserve"> PK </w:t>
      </w:r>
      <w:r w:rsidRPr="00A26EC7">
        <w:rPr>
          <w:rFonts w:ascii="Arial" w:hAnsi="Arial" w:cs="Arial"/>
          <w:b/>
          <w:sz w:val="20"/>
          <w:szCs w:val="20"/>
        </w:rPr>
        <w:t>STAVBY</w:t>
      </w:r>
      <w:r w:rsidR="00F05805" w:rsidRPr="00A26EC7">
        <w:rPr>
          <w:rFonts w:ascii="Arial" w:hAnsi="Arial" w:cs="Arial"/>
          <w:b/>
          <w:sz w:val="20"/>
          <w:szCs w:val="20"/>
        </w:rPr>
        <w:t xml:space="preserve"> </w:t>
      </w:r>
      <w:r w:rsidR="007056E5" w:rsidRPr="00A26EC7">
        <w:rPr>
          <w:rFonts w:ascii="Arial" w:hAnsi="Arial" w:cs="Arial"/>
          <w:b/>
          <w:sz w:val="20"/>
          <w:szCs w:val="20"/>
        </w:rPr>
        <w:t>prováděná po skončení povodně</w:t>
      </w:r>
    </w:p>
    <w:p w:rsidR="007056E5" w:rsidRPr="00A26EC7" w:rsidRDefault="000D5D62">
      <w:pPr>
        <w:jc w:val="both"/>
        <w:rPr>
          <w:rFonts w:ascii="Arial" w:hAnsi="Arial" w:cs="Arial"/>
          <w:b/>
          <w:sz w:val="20"/>
          <w:szCs w:val="20"/>
        </w:rPr>
      </w:pPr>
      <w:proofErr w:type="gramStart"/>
      <w:r w:rsidRPr="00A26EC7">
        <w:rPr>
          <w:rFonts w:ascii="Arial" w:hAnsi="Arial" w:cs="Arial"/>
          <w:b/>
          <w:sz w:val="20"/>
          <w:szCs w:val="20"/>
        </w:rPr>
        <w:t>A.9</w:t>
      </w:r>
      <w:r w:rsidR="007056E5" w:rsidRPr="00A26EC7">
        <w:rPr>
          <w:rFonts w:ascii="Arial" w:hAnsi="Arial" w:cs="Arial"/>
          <w:b/>
          <w:sz w:val="20"/>
          <w:szCs w:val="20"/>
        </w:rPr>
        <w:t xml:space="preserve"> </w:t>
      </w:r>
      <w:r w:rsidR="007056E5" w:rsidRPr="00A26EC7">
        <w:rPr>
          <w:rFonts w:ascii="Arial" w:hAnsi="Arial" w:cs="Arial"/>
          <w:b/>
          <w:sz w:val="20"/>
          <w:szCs w:val="20"/>
        </w:rPr>
        <w:tab/>
      </w:r>
      <w:r w:rsidR="007056E5" w:rsidRPr="00A26EC7">
        <w:rPr>
          <w:rFonts w:ascii="Arial" w:hAnsi="Arial" w:cs="Arial"/>
          <w:b/>
          <w:sz w:val="20"/>
          <w:szCs w:val="20"/>
        </w:rPr>
        <w:tab/>
        <w:t>POVODŇOVÁ</w:t>
      </w:r>
      <w:proofErr w:type="gramEnd"/>
      <w:r w:rsidR="007056E5" w:rsidRPr="00A26EC7">
        <w:rPr>
          <w:rFonts w:ascii="Arial" w:hAnsi="Arial" w:cs="Arial"/>
          <w:b/>
          <w:sz w:val="20"/>
          <w:szCs w:val="20"/>
        </w:rPr>
        <w:t xml:space="preserve"> KNIHA</w:t>
      </w:r>
      <w:r w:rsidR="00081622" w:rsidRPr="00A26EC7">
        <w:rPr>
          <w:rFonts w:ascii="Arial" w:hAnsi="Arial" w:cs="Arial"/>
          <w:b/>
          <w:sz w:val="20"/>
          <w:szCs w:val="20"/>
        </w:rPr>
        <w:t xml:space="preserve"> (stavební deník)</w:t>
      </w:r>
    </w:p>
    <w:p w:rsidR="007056E5" w:rsidRPr="00A26EC7" w:rsidRDefault="007056E5">
      <w:pPr>
        <w:jc w:val="both"/>
        <w:rPr>
          <w:rFonts w:ascii="Arial" w:hAnsi="Arial" w:cs="Arial"/>
          <w:b/>
          <w:sz w:val="20"/>
          <w:szCs w:val="20"/>
        </w:rPr>
      </w:pPr>
    </w:p>
    <w:p w:rsidR="007056E5" w:rsidRPr="00A26EC7" w:rsidRDefault="007056E5">
      <w:pPr>
        <w:numPr>
          <w:ilvl w:val="0"/>
          <w:numId w:val="24"/>
        </w:numPr>
        <w:tabs>
          <w:tab w:val="clear" w:pos="720"/>
          <w:tab w:val="num" w:pos="1440"/>
        </w:tabs>
        <w:ind w:left="1440" w:hanging="1440"/>
        <w:jc w:val="both"/>
        <w:rPr>
          <w:rFonts w:ascii="Arial" w:hAnsi="Arial" w:cs="Arial"/>
          <w:b/>
          <w:sz w:val="20"/>
          <w:szCs w:val="20"/>
        </w:rPr>
      </w:pPr>
      <w:r w:rsidRPr="00A26EC7">
        <w:rPr>
          <w:rFonts w:ascii="Arial" w:hAnsi="Arial" w:cs="Arial"/>
          <w:b/>
          <w:sz w:val="20"/>
          <w:szCs w:val="20"/>
        </w:rPr>
        <w:t>ORGANIZAČNÍ ČÁST</w:t>
      </w:r>
    </w:p>
    <w:p w:rsidR="007056E5" w:rsidRPr="00A26EC7" w:rsidRDefault="007056E5">
      <w:pPr>
        <w:jc w:val="both"/>
        <w:rPr>
          <w:rFonts w:ascii="Arial" w:hAnsi="Arial" w:cs="Arial"/>
          <w:sz w:val="20"/>
          <w:szCs w:val="20"/>
        </w:rPr>
      </w:pPr>
      <w:proofErr w:type="gramStart"/>
      <w:r w:rsidRPr="00A26EC7">
        <w:rPr>
          <w:rFonts w:ascii="Arial" w:hAnsi="Arial" w:cs="Arial"/>
          <w:sz w:val="20"/>
          <w:szCs w:val="20"/>
        </w:rPr>
        <w:t xml:space="preserve">B.1 </w:t>
      </w:r>
      <w:r w:rsidRPr="00A26EC7">
        <w:rPr>
          <w:rFonts w:ascii="Arial" w:hAnsi="Arial" w:cs="Arial"/>
          <w:sz w:val="20"/>
          <w:szCs w:val="20"/>
        </w:rPr>
        <w:tab/>
      </w:r>
      <w:r w:rsidRPr="00A26EC7">
        <w:rPr>
          <w:rFonts w:ascii="Arial" w:hAnsi="Arial" w:cs="Arial"/>
          <w:sz w:val="20"/>
          <w:szCs w:val="20"/>
        </w:rPr>
        <w:tab/>
        <w:t>Povodňová</w:t>
      </w:r>
      <w:proofErr w:type="gramEnd"/>
      <w:r w:rsidRPr="00A26EC7">
        <w:rPr>
          <w:rFonts w:ascii="Arial" w:hAnsi="Arial" w:cs="Arial"/>
          <w:sz w:val="20"/>
          <w:szCs w:val="20"/>
        </w:rPr>
        <w:t xml:space="preserve"> komise </w:t>
      </w:r>
      <w:r w:rsidR="000D5D62" w:rsidRPr="00A26EC7">
        <w:rPr>
          <w:rFonts w:ascii="Arial" w:hAnsi="Arial" w:cs="Arial"/>
          <w:sz w:val="20"/>
          <w:szCs w:val="20"/>
        </w:rPr>
        <w:t>stavby</w:t>
      </w:r>
    </w:p>
    <w:p w:rsidR="007056E5" w:rsidRPr="00A26EC7" w:rsidRDefault="007056E5">
      <w:pPr>
        <w:jc w:val="both"/>
        <w:rPr>
          <w:rFonts w:ascii="Arial" w:hAnsi="Arial" w:cs="Arial"/>
          <w:sz w:val="20"/>
          <w:szCs w:val="20"/>
        </w:rPr>
      </w:pPr>
      <w:proofErr w:type="gramStart"/>
      <w:r w:rsidRPr="00A26EC7">
        <w:rPr>
          <w:rFonts w:ascii="Arial" w:hAnsi="Arial" w:cs="Arial"/>
          <w:sz w:val="20"/>
          <w:szCs w:val="20"/>
        </w:rPr>
        <w:t xml:space="preserve">B.2 </w:t>
      </w:r>
      <w:r w:rsidRPr="00A26EC7">
        <w:rPr>
          <w:rFonts w:ascii="Arial" w:hAnsi="Arial" w:cs="Arial"/>
          <w:sz w:val="20"/>
          <w:szCs w:val="20"/>
        </w:rPr>
        <w:tab/>
      </w:r>
      <w:r w:rsidRPr="00A26EC7">
        <w:rPr>
          <w:rFonts w:ascii="Arial" w:hAnsi="Arial" w:cs="Arial"/>
          <w:sz w:val="20"/>
          <w:szCs w:val="20"/>
        </w:rPr>
        <w:tab/>
        <w:t>Spojení</w:t>
      </w:r>
      <w:proofErr w:type="gramEnd"/>
      <w:r w:rsidRPr="00A26EC7">
        <w:rPr>
          <w:rFonts w:ascii="Arial" w:hAnsi="Arial" w:cs="Arial"/>
          <w:sz w:val="20"/>
          <w:szCs w:val="20"/>
        </w:rPr>
        <w:t xml:space="preserve"> na ostatní účastníky povodňové ochrany</w:t>
      </w:r>
    </w:p>
    <w:p w:rsidR="007056E5" w:rsidRPr="00A26EC7" w:rsidRDefault="007056E5">
      <w:pPr>
        <w:tabs>
          <w:tab w:val="num" w:pos="1440"/>
        </w:tabs>
        <w:ind w:left="1440" w:hanging="1440"/>
        <w:jc w:val="both"/>
        <w:rPr>
          <w:rFonts w:ascii="Arial" w:hAnsi="Arial" w:cs="Arial"/>
          <w:sz w:val="20"/>
          <w:szCs w:val="20"/>
        </w:rPr>
      </w:pPr>
    </w:p>
    <w:p w:rsidR="007056E5" w:rsidRPr="00A26EC7" w:rsidRDefault="007056E5">
      <w:pPr>
        <w:numPr>
          <w:ilvl w:val="0"/>
          <w:numId w:val="24"/>
        </w:numPr>
        <w:tabs>
          <w:tab w:val="clear" w:pos="720"/>
          <w:tab w:val="num" w:pos="1440"/>
        </w:tabs>
        <w:ind w:left="1440" w:hanging="1440"/>
        <w:jc w:val="both"/>
        <w:rPr>
          <w:rFonts w:ascii="Arial" w:hAnsi="Arial" w:cs="Arial"/>
          <w:b/>
          <w:sz w:val="20"/>
          <w:szCs w:val="20"/>
        </w:rPr>
      </w:pPr>
      <w:r w:rsidRPr="00A26EC7">
        <w:rPr>
          <w:rFonts w:ascii="Arial" w:hAnsi="Arial" w:cs="Arial"/>
          <w:b/>
          <w:sz w:val="20"/>
          <w:szCs w:val="20"/>
        </w:rPr>
        <w:t>GRAFICKÁ ČÁST</w:t>
      </w:r>
    </w:p>
    <w:p w:rsidR="007056E5" w:rsidRPr="00A26EC7" w:rsidRDefault="007056E5">
      <w:pPr>
        <w:jc w:val="both"/>
        <w:rPr>
          <w:rFonts w:ascii="Arial" w:hAnsi="Arial" w:cs="Arial"/>
          <w:sz w:val="20"/>
          <w:szCs w:val="20"/>
        </w:rPr>
      </w:pPr>
    </w:p>
    <w:p w:rsidR="007056E5" w:rsidRPr="00A26EC7" w:rsidRDefault="007056E5">
      <w:pPr>
        <w:jc w:val="both"/>
        <w:rPr>
          <w:rFonts w:ascii="Arial" w:hAnsi="Arial" w:cs="Arial"/>
          <w:sz w:val="20"/>
          <w:szCs w:val="20"/>
        </w:rPr>
      </w:pPr>
    </w:p>
    <w:p w:rsidR="007056E5" w:rsidRPr="00A26EC7" w:rsidRDefault="007056E5">
      <w:pPr>
        <w:jc w:val="both"/>
        <w:rPr>
          <w:rFonts w:ascii="Arial" w:hAnsi="Arial" w:cs="Arial"/>
          <w:b/>
          <w:color w:val="993366"/>
          <w:sz w:val="20"/>
          <w:szCs w:val="20"/>
          <w:u w:val="single"/>
        </w:rPr>
      </w:pPr>
    </w:p>
    <w:p w:rsidR="00C81E2F" w:rsidRPr="00A26EC7" w:rsidRDefault="00C81E2F">
      <w:pPr>
        <w:jc w:val="both"/>
        <w:rPr>
          <w:rFonts w:ascii="Arial" w:hAnsi="Arial" w:cs="Arial"/>
          <w:b/>
          <w:color w:val="993366"/>
          <w:sz w:val="20"/>
          <w:szCs w:val="20"/>
          <w:u w:val="single"/>
        </w:rPr>
      </w:pPr>
    </w:p>
    <w:p w:rsidR="00C81E2F" w:rsidRPr="00A26EC7" w:rsidRDefault="00C81E2F">
      <w:pPr>
        <w:jc w:val="both"/>
        <w:rPr>
          <w:rFonts w:ascii="Arial" w:hAnsi="Arial" w:cs="Arial"/>
          <w:b/>
          <w:color w:val="993366"/>
          <w:sz w:val="20"/>
          <w:szCs w:val="20"/>
          <w:u w:val="single"/>
        </w:rPr>
      </w:pPr>
    </w:p>
    <w:p w:rsidR="00C81E2F" w:rsidRPr="00A26EC7" w:rsidRDefault="00C81E2F">
      <w:pPr>
        <w:jc w:val="both"/>
        <w:rPr>
          <w:rFonts w:ascii="Arial" w:hAnsi="Arial" w:cs="Arial"/>
          <w:b/>
          <w:color w:val="993366"/>
          <w:sz w:val="20"/>
          <w:szCs w:val="20"/>
          <w:u w:val="single"/>
        </w:rPr>
      </w:pPr>
    </w:p>
    <w:p w:rsidR="00C81E2F" w:rsidRPr="00A26EC7" w:rsidRDefault="00C81E2F">
      <w:pPr>
        <w:jc w:val="both"/>
        <w:rPr>
          <w:rFonts w:ascii="Arial" w:hAnsi="Arial" w:cs="Arial"/>
          <w:b/>
          <w:color w:val="993366"/>
          <w:sz w:val="20"/>
          <w:szCs w:val="20"/>
          <w:u w:val="single"/>
        </w:rPr>
      </w:pPr>
    </w:p>
    <w:p w:rsidR="00C81E2F" w:rsidRPr="00A26EC7" w:rsidRDefault="00C81E2F">
      <w:pPr>
        <w:jc w:val="both"/>
        <w:rPr>
          <w:rFonts w:ascii="Arial" w:hAnsi="Arial" w:cs="Arial"/>
          <w:b/>
          <w:color w:val="993366"/>
          <w:sz w:val="20"/>
          <w:szCs w:val="20"/>
          <w:u w:val="single"/>
        </w:rPr>
      </w:pPr>
    </w:p>
    <w:p w:rsidR="00C81E2F" w:rsidRPr="00A26EC7" w:rsidRDefault="00C81E2F">
      <w:pPr>
        <w:jc w:val="both"/>
        <w:rPr>
          <w:rFonts w:ascii="Arial" w:hAnsi="Arial" w:cs="Arial"/>
          <w:b/>
          <w:color w:val="993366"/>
          <w:sz w:val="20"/>
          <w:szCs w:val="20"/>
          <w:u w:val="single"/>
        </w:rPr>
      </w:pPr>
    </w:p>
    <w:p w:rsidR="000D5D62" w:rsidRPr="00A26EC7" w:rsidRDefault="000D5D62">
      <w:pPr>
        <w:jc w:val="both"/>
        <w:rPr>
          <w:rFonts w:ascii="Arial" w:hAnsi="Arial" w:cs="Arial"/>
          <w:b/>
          <w:color w:val="993366"/>
          <w:sz w:val="20"/>
          <w:szCs w:val="20"/>
          <w:u w:val="single"/>
        </w:rPr>
      </w:pPr>
    </w:p>
    <w:p w:rsidR="000D5D62" w:rsidRPr="00A26EC7" w:rsidRDefault="000D5D62">
      <w:pPr>
        <w:jc w:val="both"/>
        <w:rPr>
          <w:rFonts w:ascii="Arial" w:hAnsi="Arial" w:cs="Arial"/>
          <w:b/>
          <w:color w:val="993366"/>
          <w:sz w:val="20"/>
          <w:szCs w:val="20"/>
          <w:u w:val="single"/>
        </w:rPr>
      </w:pPr>
    </w:p>
    <w:p w:rsidR="000D5D62" w:rsidRPr="00A26EC7" w:rsidRDefault="000D5D62">
      <w:pPr>
        <w:jc w:val="both"/>
        <w:rPr>
          <w:rFonts w:ascii="Arial" w:hAnsi="Arial" w:cs="Arial"/>
          <w:b/>
          <w:color w:val="993366"/>
          <w:sz w:val="20"/>
          <w:szCs w:val="20"/>
          <w:u w:val="single"/>
        </w:rPr>
      </w:pPr>
    </w:p>
    <w:p w:rsidR="000D5D62" w:rsidRPr="00A26EC7" w:rsidRDefault="000D5D62">
      <w:pPr>
        <w:jc w:val="both"/>
        <w:rPr>
          <w:rFonts w:ascii="Arial" w:hAnsi="Arial" w:cs="Arial"/>
          <w:b/>
          <w:color w:val="993366"/>
          <w:sz w:val="20"/>
          <w:szCs w:val="20"/>
          <w:u w:val="single"/>
        </w:rPr>
      </w:pPr>
    </w:p>
    <w:p w:rsidR="000D5D62" w:rsidRPr="00A26EC7" w:rsidRDefault="000D5D62">
      <w:pPr>
        <w:jc w:val="both"/>
        <w:rPr>
          <w:rFonts w:ascii="Arial" w:hAnsi="Arial" w:cs="Arial"/>
          <w:b/>
          <w:color w:val="993366"/>
          <w:sz w:val="20"/>
          <w:szCs w:val="20"/>
          <w:u w:val="single"/>
        </w:rPr>
      </w:pPr>
    </w:p>
    <w:p w:rsidR="000D5D62" w:rsidRPr="00A26EC7" w:rsidRDefault="000D5D62">
      <w:pPr>
        <w:jc w:val="both"/>
        <w:rPr>
          <w:rFonts w:ascii="Arial" w:hAnsi="Arial" w:cs="Arial"/>
          <w:b/>
          <w:color w:val="993366"/>
          <w:sz w:val="20"/>
          <w:szCs w:val="20"/>
          <w:u w:val="single"/>
        </w:rPr>
      </w:pPr>
    </w:p>
    <w:p w:rsidR="000D5D62" w:rsidRPr="00A26EC7" w:rsidRDefault="000D5D62">
      <w:pPr>
        <w:jc w:val="both"/>
        <w:rPr>
          <w:rFonts w:ascii="Arial" w:hAnsi="Arial" w:cs="Arial"/>
          <w:b/>
          <w:color w:val="993366"/>
          <w:sz w:val="20"/>
          <w:szCs w:val="20"/>
          <w:u w:val="single"/>
        </w:rPr>
      </w:pPr>
    </w:p>
    <w:p w:rsidR="000D5D62" w:rsidRPr="00A26EC7" w:rsidRDefault="000D5D62">
      <w:pPr>
        <w:jc w:val="both"/>
        <w:rPr>
          <w:rFonts w:ascii="Arial" w:hAnsi="Arial" w:cs="Arial"/>
          <w:b/>
          <w:color w:val="993366"/>
          <w:sz w:val="20"/>
          <w:szCs w:val="20"/>
          <w:u w:val="single"/>
        </w:rPr>
      </w:pPr>
    </w:p>
    <w:p w:rsidR="000D5D62" w:rsidRPr="00A26EC7" w:rsidRDefault="000D5D62">
      <w:pPr>
        <w:jc w:val="both"/>
        <w:rPr>
          <w:rFonts w:ascii="Arial" w:hAnsi="Arial" w:cs="Arial"/>
          <w:b/>
          <w:color w:val="993366"/>
          <w:sz w:val="20"/>
          <w:szCs w:val="20"/>
          <w:u w:val="single"/>
        </w:rPr>
      </w:pPr>
    </w:p>
    <w:p w:rsidR="000D5D62" w:rsidRPr="00A26EC7" w:rsidRDefault="000D5D62">
      <w:pPr>
        <w:jc w:val="both"/>
        <w:rPr>
          <w:rFonts w:ascii="Arial" w:hAnsi="Arial" w:cs="Arial"/>
          <w:b/>
          <w:color w:val="993366"/>
          <w:sz w:val="20"/>
          <w:szCs w:val="20"/>
          <w:u w:val="single"/>
        </w:rPr>
      </w:pPr>
    </w:p>
    <w:p w:rsidR="000D5D62" w:rsidRPr="00A26EC7" w:rsidRDefault="000D5D62">
      <w:pPr>
        <w:jc w:val="both"/>
        <w:rPr>
          <w:rFonts w:ascii="Arial" w:hAnsi="Arial" w:cs="Arial"/>
          <w:b/>
          <w:color w:val="993366"/>
          <w:sz w:val="20"/>
          <w:szCs w:val="20"/>
          <w:u w:val="single"/>
        </w:rPr>
      </w:pPr>
    </w:p>
    <w:p w:rsidR="000D5D62" w:rsidRPr="00A26EC7" w:rsidRDefault="000D5D62">
      <w:pPr>
        <w:jc w:val="both"/>
        <w:rPr>
          <w:rFonts w:ascii="Arial" w:hAnsi="Arial" w:cs="Arial"/>
          <w:b/>
          <w:color w:val="993366"/>
          <w:sz w:val="20"/>
          <w:szCs w:val="20"/>
          <w:u w:val="single"/>
        </w:rPr>
      </w:pPr>
    </w:p>
    <w:p w:rsidR="000D5D62" w:rsidRPr="00A26EC7" w:rsidRDefault="000D5D62">
      <w:pPr>
        <w:jc w:val="both"/>
        <w:rPr>
          <w:rFonts w:ascii="Arial" w:hAnsi="Arial" w:cs="Arial"/>
          <w:b/>
          <w:color w:val="993366"/>
          <w:sz w:val="20"/>
          <w:szCs w:val="20"/>
          <w:u w:val="single"/>
        </w:rPr>
      </w:pPr>
    </w:p>
    <w:p w:rsidR="000D5D62" w:rsidRPr="00A26EC7" w:rsidRDefault="000D5D62">
      <w:pPr>
        <w:jc w:val="both"/>
        <w:rPr>
          <w:rFonts w:ascii="Arial" w:hAnsi="Arial" w:cs="Arial"/>
          <w:b/>
          <w:color w:val="993366"/>
          <w:sz w:val="20"/>
          <w:szCs w:val="20"/>
          <w:u w:val="single"/>
        </w:rPr>
      </w:pPr>
    </w:p>
    <w:p w:rsidR="000A7467" w:rsidRPr="00A26EC7" w:rsidRDefault="000A7467">
      <w:pPr>
        <w:jc w:val="both"/>
        <w:rPr>
          <w:rFonts w:ascii="Arial" w:hAnsi="Arial" w:cs="Arial"/>
          <w:b/>
          <w:color w:val="993366"/>
          <w:sz w:val="20"/>
          <w:szCs w:val="20"/>
          <w:u w:val="single"/>
        </w:rPr>
      </w:pPr>
    </w:p>
    <w:p w:rsidR="000D5D62" w:rsidRPr="00A26EC7" w:rsidRDefault="000D5D62">
      <w:pPr>
        <w:jc w:val="both"/>
        <w:rPr>
          <w:rFonts w:ascii="Arial" w:hAnsi="Arial" w:cs="Arial"/>
          <w:b/>
          <w:color w:val="993366"/>
          <w:sz w:val="20"/>
          <w:szCs w:val="20"/>
          <w:u w:val="single"/>
        </w:rPr>
      </w:pPr>
    </w:p>
    <w:p w:rsidR="000D5D62" w:rsidRPr="00A26EC7" w:rsidRDefault="000D5D62">
      <w:pPr>
        <w:jc w:val="both"/>
        <w:rPr>
          <w:rFonts w:ascii="Arial" w:hAnsi="Arial" w:cs="Arial"/>
          <w:b/>
          <w:color w:val="993366"/>
          <w:sz w:val="20"/>
          <w:szCs w:val="20"/>
          <w:u w:val="single"/>
        </w:rPr>
      </w:pPr>
    </w:p>
    <w:p w:rsidR="000D5D62" w:rsidRDefault="000D5D62">
      <w:pPr>
        <w:jc w:val="both"/>
        <w:rPr>
          <w:rFonts w:ascii="Arial" w:hAnsi="Arial" w:cs="Arial"/>
          <w:b/>
          <w:color w:val="993366"/>
          <w:sz w:val="20"/>
          <w:szCs w:val="20"/>
          <w:u w:val="single"/>
        </w:rPr>
      </w:pPr>
    </w:p>
    <w:p w:rsidR="00596087" w:rsidRDefault="00596087">
      <w:pPr>
        <w:jc w:val="both"/>
        <w:rPr>
          <w:rFonts w:ascii="Arial" w:hAnsi="Arial" w:cs="Arial"/>
          <w:b/>
          <w:color w:val="993366"/>
          <w:sz w:val="20"/>
          <w:szCs w:val="20"/>
          <w:u w:val="single"/>
        </w:rPr>
      </w:pPr>
    </w:p>
    <w:p w:rsidR="00596087" w:rsidRDefault="00596087">
      <w:pPr>
        <w:jc w:val="both"/>
        <w:rPr>
          <w:rFonts w:ascii="Arial" w:hAnsi="Arial" w:cs="Arial"/>
          <w:b/>
          <w:color w:val="993366"/>
          <w:sz w:val="20"/>
          <w:szCs w:val="20"/>
          <w:u w:val="single"/>
        </w:rPr>
      </w:pPr>
    </w:p>
    <w:p w:rsidR="00596087" w:rsidRDefault="00596087">
      <w:pPr>
        <w:jc w:val="both"/>
        <w:rPr>
          <w:rFonts w:ascii="Arial" w:hAnsi="Arial" w:cs="Arial"/>
          <w:b/>
          <w:color w:val="993366"/>
          <w:sz w:val="20"/>
          <w:szCs w:val="20"/>
          <w:u w:val="single"/>
        </w:rPr>
      </w:pPr>
    </w:p>
    <w:p w:rsidR="00596087" w:rsidRPr="00A26EC7" w:rsidRDefault="00596087">
      <w:pPr>
        <w:jc w:val="both"/>
        <w:rPr>
          <w:rFonts w:ascii="Arial" w:hAnsi="Arial" w:cs="Arial"/>
          <w:b/>
          <w:color w:val="993366"/>
          <w:sz w:val="20"/>
          <w:szCs w:val="20"/>
          <w:u w:val="single"/>
        </w:rPr>
      </w:pPr>
    </w:p>
    <w:p w:rsidR="00C81E2F" w:rsidRPr="00A26EC7" w:rsidRDefault="00C81E2F">
      <w:pPr>
        <w:jc w:val="both"/>
        <w:rPr>
          <w:rFonts w:ascii="Arial" w:hAnsi="Arial" w:cs="Arial"/>
          <w:b/>
          <w:color w:val="993366"/>
          <w:sz w:val="20"/>
          <w:szCs w:val="20"/>
          <w:u w:val="single"/>
        </w:rPr>
      </w:pPr>
    </w:p>
    <w:p w:rsidR="00A26EC7" w:rsidRDefault="00A26EC7">
      <w:pPr>
        <w:jc w:val="both"/>
        <w:rPr>
          <w:rFonts w:ascii="Arial" w:hAnsi="Arial" w:cs="Arial"/>
          <w:b/>
          <w:sz w:val="20"/>
          <w:szCs w:val="20"/>
          <w:u w:val="single"/>
        </w:rPr>
      </w:pPr>
    </w:p>
    <w:p w:rsidR="00A4257D" w:rsidRDefault="00A4257D">
      <w:pPr>
        <w:jc w:val="both"/>
        <w:rPr>
          <w:rFonts w:ascii="Arial" w:hAnsi="Arial" w:cs="Arial"/>
          <w:b/>
          <w:sz w:val="20"/>
          <w:szCs w:val="20"/>
          <w:u w:val="single"/>
        </w:rPr>
      </w:pPr>
    </w:p>
    <w:p w:rsidR="00A26EC7" w:rsidRDefault="00A26EC7">
      <w:pPr>
        <w:jc w:val="both"/>
        <w:rPr>
          <w:rFonts w:ascii="Arial" w:hAnsi="Arial" w:cs="Arial"/>
          <w:b/>
          <w:sz w:val="20"/>
          <w:szCs w:val="20"/>
          <w:u w:val="single"/>
        </w:rPr>
      </w:pPr>
    </w:p>
    <w:p w:rsidR="007056E5" w:rsidRPr="00A26EC7" w:rsidRDefault="007056E5">
      <w:pPr>
        <w:jc w:val="both"/>
        <w:rPr>
          <w:rFonts w:ascii="Arial" w:hAnsi="Arial" w:cs="Arial"/>
          <w:b/>
          <w:sz w:val="20"/>
          <w:szCs w:val="20"/>
          <w:u w:val="single"/>
        </w:rPr>
      </w:pPr>
      <w:r w:rsidRPr="00A26EC7">
        <w:rPr>
          <w:rFonts w:ascii="Arial" w:hAnsi="Arial" w:cs="Arial"/>
          <w:b/>
          <w:sz w:val="20"/>
          <w:szCs w:val="20"/>
          <w:u w:val="single"/>
        </w:rPr>
        <w:lastRenderedPageBreak/>
        <w:t>A. VĚCNÁ ČÁST:</w:t>
      </w:r>
    </w:p>
    <w:p w:rsidR="007056E5" w:rsidRPr="00A26EC7" w:rsidRDefault="007056E5">
      <w:pPr>
        <w:jc w:val="both"/>
        <w:rPr>
          <w:rFonts w:ascii="Arial" w:hAnsi="Arial" w:cs="Arial"/>
          <w:b/>
          <w:sz w:val="20"/>
          <w:szCs w:val="20"/>
          <w:u w:val="single"/>
        </w:rPr>
      </w:pPr>
    </w:p>
    <w:p w:rsidR="007056E5" w:rsidRPr="00A26EC7" w:rsidRDefault="007056E5">
      <w:pPr>
        <w:jc w:val="both"/>
        <w:rPr>
          <w:rFonts w:ascii="Arial" w:hAnsi="Arial" w:cs="Arial"/>
          <w:b/>
          <w:sz w:val="20"/>
          <w:szCs w:val="20"/>
        </w:rPr>
      </w:pPr>
      <w:proofErr w:type="gramStart"/>
      <w:r w:rsidRPr="00A26EC7">
        <w:rPr>
          <w:rFonts w:ascii="Arial" w:hAnsi="Arial" w:cs="Arial"/>
          <w:b/>
          <w:sz w:val="20"/>
          <w:szCs w:val="20"/>
        </w:rPr>
        <w:t>A.1 ÚVOD</w:t>
      </w:r>
      <w:proofErr w:type="gramEnd"/>
    </w:p>
    <w:p w:rsidR="007056E5" w:rsidRPr="00A26EC7" w:rsidRDefault="007056E5">
      <w:pPr>
        <w:jc w:val="both"/>
        <w:rPr>
          <w:rFonts w:ascii="Arial" w:hAnsi="Arial" w:cs="Arial"/>
          <w:b/>
          <w:sz w:val="20"/>
          <w:szCs w:val="20"/>
        </w:rPr>
      </w:pPr>
    </w:p>
    <w:p w:rsidR="007056E5" w:rsidRPr="00A26EC7" w:rsidRDefault="007056E5">
      <w:pPr>
        <w:jc w:val="both"/>
        <w:rPr>
          <w:rFonts w:ascii="Arial" w:hAnsi="Arial" w:cs="Arial"/>
          <w:b/>
          <w:sz w:val="20"/>
          <w:szCs w:val="20"/>
        </w:rPr>
      </w:pPr>
      <w:proofErr w:type="gramStart"/>
      <w:r w:rsidRPr="00A26EC7">
        <w:rPr>
          <w:rFonts w:ascii="Arial" w:hAnsi="Arial" w:cs="Arial"/>
          <w:b/>
          <w:sz w:val="20"/>
          <w:szCs w:val="20"/>
        </w:rPr>
        <w:t>A.1.1</w:t>
      </w:r>
      <w:proofErr w:type="gramEnd"/>
      <w:r w:rsidRPr="00A26EC7">
        <w:rPr>
          <w:rFonts w:ascii="Arial" w:hAnsi="Arial" w:cs="Arial"/>
          <w:b/>
          <w:sz w:val="20"/>
          <w:szCs w:val="20"/>
        </w:rPr>
        <w:t xml:space="preserve"> Povodňový plán byl zpracován v souladu s následujícími právními předpisy:</w:t>
      </w:r>
    </w:p>
    <w:p w:rsidR="007056E5" w:rsidRPr="00A26EC7" w:rsidRDefault="007056E5">
      <w:pPr>
        <w:numPr>
          <w:ilvl w:val="0"/>
          <w:numId w:val="4"/>
        </w:numPr>
        <w:tabs>
          <w:tab w:val="clear" w:pos="720"/>
        </w:tabs>
        <w:ind w:left="360"/>
        <w:jc w:val="both"/>
        <w:rPr>
          <w:rFonts w:ascii="Arial" w:hAnsi="Arial" w:cs="Arial"/>
          <w:sz w:val="20"/>
          <w:szCs w:val="20"/>
        </w:rPr>
      </w:pPr>
      <w:r w:rsidRPr="00A26EC7">
        <w:rPr>
          <w:rFonts w:ascii="Arial" w:hAnsi="Arial" w:cs="Arial"/>
          <w:sz w:val="20"/>
          <w:szCs w:val="20"/>
        </w:rPr>
        <w:t>Zákon č. 254/2001 Sb., o vodách ve znění pozdějších předpisů;</w:t>
      </w:r>
    </w:p>
    <w:p w:rsidR="007056E5" w:rsidRPr="00A26EC7" w:rsidRDefault="00420670">
      <w:pPr>
        <w:numPr>
          <w:ilvl w:val="0"/>
          <w:numId w:val="4"/>
        </w:numPr>
        <w:tabs>
          <w:tab w:val="clear" w:pos="720"/>
        </w:tabs>
        <w:ind w:left="360"/>
        <w:jc w:val="both"/>
        <w:rPr>
          <w:rFonts w:ascii="Arial" w:hAnsi="Arial" w:cs="Arial"/>
          <w:sz w:val="20"/>
          <w:szCs w:val="20"/>
        </w:rPr>
      </w:pPr>
      <w:r>
        <w:rPr>
          <w:rFonts w:ascii="Arial" w:hAnsi="Arial" w:cs="Arial"/>
          <w:sz w:val="20"/>
          <w:szCs w:val="20"/>
        </w:rPr>
        <w:t>(</w:t>
      </w:r>
      <w:r w:rsidR="007056E5" w:rsidRPr="00A26EC7">
        <w:rPr>
          <w:rFonts w:ascii="Arial" w:hAnsi="Arial" w:cs="Arial"/>
          <w:sz w:val="20"/>
          <w:szCs w:val="20"/>
        </w:rPr>
        <w:t>Zákon č. 240/ 2000 Sb., o krizovém řízení a změně některých zákonů (krizový zákon);</w:t>
      </w:r>
      <w:r>
        <w:rPr>
          <w:rFonts w:ascii="Arial" w:hAnsi="Arial" w:cs="Arial"/>
          <w:sz w:val="20"/>
          <w:szCs w:val="20"/>
        </w:rPr>
        <w:t>)</w:t>
      </w:r>
    </w:p>
    <w:p w:rsidR="007056E5" w:rsidRPr="00A26EC7" w:rsidRDefault="00420670">
      <w:pPr>
        <w:numPr>
          <w:ilvl w:val="0"/>
          <w:numId w:val="4"/>
        </w:numPr>
        <w:tabs>
          <w:tab w:val="clear" w:pos="720"/>
        </w:tabs>
        <w:ind w:left="360"/>
        <w:jc w:val="both"/>
        <w:rPr>
          <w:rFonts w:ascii="Arial" w:hAnsi="Arial" w:cs="Arial"/>
          <w:sz w:val="20"/>
          <w:szCs w:val="20"/>
        </w:rPr>
      </w:pPr>
      <w:r>
        <w:rPr>
          <w:rFonts w:ascii="Arial" w:hAnsi="Arial" w:cs="Arial"/>
          <w:sz w:val="20"/>
          <w:szCs w:val="20"/>
        </w:rPr>
        <w:t>(</w:t>
      </w:r>
      <w:r w:rsidR="007056E5" w:rsidRPr="00A26EC7">
        <w:rPr>
          <w:rFonts w:ascii="Arial" w:hAnsi="Arial" w:cs="Arial"/>
          <w:sz w:val="20"/>
          <w:szCs w:val="20"/>
        </w:rPr>
        <w:t>Zákon č. 239/ 2000 Sb., o integrovaném záchranném syst</w:t>
      </w:r>
      <w:r>
        <w:rPr>
          <w:rFonts w:ascii="Arial" w:hAnsi="Arial" w:cs="Arial"/>
          <w:sz w:val="20"/>
          <w:szCs w:val="20"/>
        </w:rPr>
        <w:t>ému a o změně některých zákonů;)</w:t>
      </w:r>
    </w:p>
    <w:p w:rsidR="007056E5" w:rsidRPr="00A26EC7" w:rsidRDefault="00420670">
      <w:pPr>
        <w:numPr>
          <w:ilvl w:val="0"/>
          <w:numId w:val="4"/>
        </w:numPr>
        <w:tabs>
          <w:tab w:val="clear" w:pos="720"/>
        </w:tabs>
        <w:ind w:left="360"/>
        <w:jc w:val="both"/>
        <w:rPr>
          <w:rFonts w:ascii="Arial" w:hAnsi="Arial" w:cs="Arial"/>
          <w:sz w:val="20"/>
          <w:szCs w:val="20"/>
        </w:rPr>
      </w:pPr>
      <w:r>
        <w:rPr>
          <w:rFonts w:ascii="Arial" w:hAnsi="Arial" w:cs="Arial"/>
          <w:sz w:val="20"/>
          <w:szCs w:val="20"/>
        </w:rPr>
        <w:t>(</w:t>
      </w:r>
      <w:r w:rsidR="007056E5" w:rsidRPr="00A26EC7">
        <w:rPr>
          <w:rFonts w:ascii="Arial" w:hAnsi="Arial" w:cs="Arial"/>
          <w:sz w:val="20"/>
          <w:szCs w:val="20"/>
        </w:rPr>
        <w:t xml:space="preserve">Metodický návod MŽP ČR pro provádění hlásné a předpovědní povodňové služby (Věstník MŽP, částka </w:t>
      </w:r>
      <w:r w:rsidR="00A13D83" w:rsidRPr="00A26EC7">
        <w:rPr>
          <w:rFonts w:ascii="Arial" w:hAnsi="Arial" w:cs="Arial"/>
          <w:sz w:val="20"/>
          <w:szCs w:val="20"/>
        </w:rPr>
        <w:t>5</w:t>
      </w:r>
      <w:r w:rsidR="007056E5" w:rsidRPr="00A26EC7">
        <w:rPr>
          <w:rFonts w:ascii="Arial" w:hAnsi="Arial" w:cs="Arial"/>
          <w:sz w:val="20"/>
          <w:szCs w:val="20"/>
        </w:rPr>
        <w:t>/</w:t>
      </w:r>
      <w:r w:rsidR="00A13D83" w:rsidRPr="00A26EC7">
        <w:rPr>
          <w:rFonts w:ascii="Arial" w:hAnsi="Arial" w:cs="Arial"/>
          <w:sz w:val="20"/>
          <w:szCs w:val="20"/>
        </w:rPr>
        <w:t>2003</w:t>
      </w:r>
      <w:r w:rsidR="007056E5" w:rsidRPr="00A26EC7">
        <w:rPr>
          <w:rFonts w:ascii="Arial" w:hAnsi="Arial" w:cs="Arial"/>
          <w:sz w:val="20"/>
          <w:szCs w:val="20"/>
        </w:rPr>
        <w:t>);</w:t>
      </w:r>
      <w:r>
        <w:rPr>
          <w:rFonts w:ascii="Arial" w:hAnsi="Arial" w:cs="Arial"/>
          <w:sz w:val="20"/>
          <w:szCs w:val="20"/>
        </w:rPr>
        <w:t>)</w:t>
      </w:r>
    </w:p>
    <w:p w:rsidR="007056E5" w:rsidRPr="00A26EC7" w:rsidRDefault="007056E5">
      <w:pPr>
        <w:numPr>
          <w:ilvl w:val="0"/>
          <w:numId w:val="4"/>
        </w:numPr>
        <w:tabs>
          <w:tab w:val="clear" w:pos="720"/>
        </w:tabs>
        <w:ind w:left="360"/>
        <w:jc w:val="both"/>
        <w:rPr>
          <w:rFonts w:ascii="Arial" w:hAnsi="Arial" w:cs="Arial"/>
          <w:sz w:val="20"/>
          <w:szCs w:val="20"/>
        </w:rPr>
      </w:pPr>
      <w:r w:rsidRPr="00A26EC7">
        <w:rPr>
          <w:rFonts w:ascii="Arial" w:hAnsi="Arial" w:cs="Arial"/>
          <w:sz w:val="20"/>
          <w:szCs w:val="20"/>
        </w:rPr>
        <w:t>TNV (</w:t>
      </w:r>
      <w:r w:rsidR="00420670">
        <w:rPr>
          <w:rFonts w:ascii="Arial" w:hAnsi="Arial" w:cs="Arial"/>
          <w:sz w:val="20"/>
          <w:szCs w:val="20"/>
        </w:rPr>
        <w:t xml:space="preserve">odvětvová technická </w:t>
      </w:r>
      <w:r w:rsidRPr="00A26EC7">
        <w:rPr>
          <w:rFonts w:ascii="Arial" w:hAnsi="Arial" w:cs="Arial"/>
          <w:sz w:val="20"/>
          <w:szCs w:val="20"/>
        </w:rPr>
        <w:t>norm</w:t>
      </w:r>
      <w:r w:rsidR="00420670">
        <w:rPr>
          <w:rFonts w:ascii="Arial" w:hAnsi="Arial" w:cs="Arial"/>
          <w:sz w:val="20"/>
          <w:szCs w:val="20"/>
        </w:rPr>
        <w:t xml:space="preserve">a vodního </w:t>
      </w:r>
      <w:r w:rsidRPr="00A26EC7">
        <w:rPr>
          <w:rFonts w:ascii="Arial" w:hAnsi="Arial" w:cs="Arial"/>
          <w:sz w:val="20"/>
          <w:szCs w:val="20"/>
        </w:rPr>
        <w:t>hospodářs</w:t>
      </w:r>
      <w:r w:rsidR="00420670">
        <w:rPr>
          <w:rFonts w:ascii="Arial" w:hAnsi="Arial" w:cs="Arial"/>
          <w:sz w:val="20"/>
          <w:szCs w:val="20"/>
        </w:rPr>
        <w:t>tví</w:t>
      </w:r>
      <w:r w:rsidR="00C81E2F" w:rsidRPr="00A26EC7">
        <w:rPr>
          <w:rFonts w:ascii="Arial" w:hAnsi="Arial" w:cs="Arial"/>
          <w:sz w:val="20"/>
          <w:szCs w:val="20"/>
        </w:rPr>
        <w:t>) 75 2931 Povodňové plány z 08/2006</w:t>
      </w:r>
      <w:r w:rsidRPr="00A26EC7">
        <w:rPr>
          <w:rFonts w:ascii="Arial" w:hAnsi="Arial" w:cs="Arial"/>
          <w:sz w:val="20"/>
          <w:szCs w:val="20"/>
        </w:rPr>
        <w:t>.</w:t>
      </w:r>
    </w:p>
    <w:p w:rsidR="007056E5" w:rsidRPr="00A26EC7" w:rsidRDefault="007056E5">
      <w:pPr>
        <w:jc w:val="both"/>
        <w:rPr>
          <w:rFonts w:ascii="Arial" w:hAnsi="Arial" w:cs="Arial"/>
          <w:sz w:val="20"/>
          <w:szCs w:val="20"/>
        </w:rPr>
      </w:pPr>
    </w:p>
    <w:p w:rsidR="007056E5" w:rsidRPr="00A26EC7" w:rsidRDefault="007056E5">
      <w:pPr>
        <w:jc w:val="both"/>
        <w:rPr>
          <w:rFonts w:ascii="Arial" w:hAnsi="Arial" w:cs="Arial"/>
          <w:b/>
          <w:sz w:val="20"/>
          <w:szCs w:val="20"/>
        </w:rPr>
      </w:pPr>
      <w:proofErr w:type="gramStart"/>
      <w:r w:rsidRPr="00A26EC7">
        <w:rPr>
          <w:rFonts w:ascii="Arial" w:hAnsi="Arial" w:cs="Arial"/>
          <w:b/>
          <w:sz w:val="20"/>
          <w:szCs w:val="20"/>
        </w:rPr>
        <w:t>A.1.2</w:t>
      </w:r>
      <w:proofErr w:type="gramEnd"/>
      <w:r w:rsidRPr="00A26EC7">
        <w:rPr>
          <w:rFonts w:ascii="Arial" w:hAnsi="Arial" w:cs="Arial"/>
          <w:b/>
          <w:sz w:val="20"/>
          <w:szCs w:val="20"/>
        </w:rPr>
        <w:t xml:space="preserve"> Použité podklady pro vypracování PP:</w:t>
      </w:r>
    </w:p>
    <w:p w:rsidR="00C81E2F" w:rsidRPr="00A26EC7" w:rsidRDefault="007056E5">
      <w:pPr>
        <w:numPr>
          <w:ilvl w:val="0"/>
          <w:numId w:val="3"/>
        </w:numPr>
        <w:tabs>
          <w:tab w:val="clear" w:pos="720"/>
        </w:tabs>
        <w:ind w:left="360"/>
        <w:jc w:val="both"/>
        <w:rPr>
          <w:rFonts w:ascii="Arial" w:hAnsi="Arial" w:cs="Arial"/>
          <w:sz w:val="20"/>
          <w:szCs w:val="20"/>
        </w:rPr>
      </w:pPr>
      <w:r w:rsidRPr="00A26EC7">
        <w:rPr>
          <w:rFonts w:ascii="Arial" w:hAnsi="Arial" w:cs="Arial"/>
          <w:sz w:val="20"/>
          <w:szCs w:val="20"/>
        </w:rPr>
        <w:t xml:space="preserve">hydrologické údaje </w:t>
      </w:r>
    </w:p>
    <w:p w:rsidR="00C81E2F" w:rsidRPr="00A26EC7" w:rsidRDefault="007056E5">
      <w:pPr>
        <w:numPr>
          <w:ilvl w:val="0"/>
          <w:numId w:val="3"/>
        </w:numPr>
        <w:tabs>
          <w:tab w:val="clear" w:pos="720"/>
        </w:tabs>
        <w:ind w:left="360"/>
        <w:jc w:val="both"/>
        <w:rPr>
          <w:rFonts w:ascii="Arial" w:hAnsi="Arial" w:cs="Arial"/>
          <w:sz w:val="20"/>
          <w:szCs w:val="20"/>
        </w:rPr>
      </w:pPr>
      <w:r w:rsidRPr="00A26EC7">
        <w:rPr>
          <w:rFonts w:ascii="Arial" w:hAnsi="Arial" w:cs="Arial"/>
          <w:sz w:val="20"/>
          <w:szCs w:val="20"/>
        </w:rPr>
        <w:t xml:space="preserve">technické údaje </w:t>
      </w:r>
    </w:p>
    <w:p w:rsidR="007056E5" w:rsidRPr="00A26EC7" w:rsidRDefault="007056E5">
      <w:pPr>
        <w:numPr>
          <w:ilvl w:val="0"/>
          <w:numId w:val="3"/>
        </w:numPr>
        <w:tabs>
          <w:tab w:val="clear" w:pos="720"/>
        </w:tabs>
        <w:ind w:left="360"/>
        <w:jc w:val="both"/>
        <w:rPr>
          <w:rFonts w:ascii="Arial" w:hAnsi="Arial" w:cs="Arial"/>
          <w:sz w:val="20"/>
          <w:szCs w:val="20"/>
        </w:rPr>
      </w:pPr>
      <w:r w:rsidRPr="00A26EC7">
        <w:rPr>
          <w:rFonts w:ascii="Arial" w:hAnsi="Arial" w:cs="Arial"/>
          <w:sz w:val="20"/>
          <w:szCs w:val="20"/>
        </w:rPr>
        <w:t>místní šetření zpracovatele</w:t>
      </w:r>
    </w:p>
    <w:p w:rsidR="007056E5" w:rsidRPr="00A26EC7" w:rsidRDefault="007056E5">
      <w:pPr>
        <w:numPr>
          <w:ilvl w:val="0"/>
          <w:numId w:val="3"/>
        </w:numPr>
        <w:tabs>
          <w:tab w:val="clear" w:pos="720"/>
        </w:tabs>
        <w:ind w:left="360"/>
        <w:jc w:val="both"/>
        <w:rPr>
          <w:rFonts w:ascii="Arial" w:hAnsi="Arial" w:cs="Arial"/>
          <w:sz w:val="20"/>
          <w:szCs w:val="20"/>
        </w:rPr>
      </w:pPr>
      <w:r w:rsidRPr="00A26EC7">
        <w:rPr>
          <w:rFonts w:ascii="Arial" w:hAnsi="Arial" w:cs="Arial"/>
          <w:sz w:val="20"/>
          <w:szCs w:val="20"/>
        </w:rPr>
        <w:t xml:space="preserve">projektová dokumentace </w:t>
      </w:r>
    </w:p>
    <w:p w:rsidR="007056E5" w:rsidRPr="00A26EC7" w:rsidRDefault="007056E5">
      <w:pPr>
        <w:jc w:val="both"/>
        <w:rPr>
          <w:rFonts w:ascii="Arial" w:hAnsi="Arial" w:cs="Arial"/>
          <w:sz w:val="20"/>
          <w:szCs w:val="20"/>
        </w:rPr>
      </w:pPr>
    </w:p>
    <w:p w:rsidR="007056E5" w:rsidRPr="00A26EC7" w:rsidRDefault="007056E5">
      <w:pPr>
        <w:jc w:val="both"/>
        <w:rPr>
          <w:rFonts w:ascii="Arial" w:hAnsi="Arial" w:cs="Arial"/>
          <w:sz w:val="20"/>
          <w:szCs w:val="20"/>
        </w:rPr>
      </w:pPr>
      <w:r w:rsidRPr="00A26EC7">
        <w:rPr>
          <w:rFonts w:ascii="Arial" w:hAnsi="Arial" w:cs="Arial"/>
          <w:sz w:val="20"/>
          <w:szCs w:val="20"/>
        </w:rPr>
        <w:t>Povodňový plán je určen pro ochranu stavby</w:t>
      </w:r>
      <w:r w:rsidR="00B62BD0">
        <w:rPr>
          <w:rFonts w:ascii="Arial" w:hAnsi="Arial" w:cs="Arial"/>
          <w:sz w:val="20"/>
          <w:szCs w:val="20"/>
        </w:rPr>
        <w:t xml:space="preserve"> „</w:t>
      </w:r>
      <w:r w:rsidR="000B28E3">
        <w:rPr>
          <w:rFonts w:ascii="Arial" w:hAnsi="Arial" w:cs="Arial"/>
          <w:sz w:val="20"/>
          <w:szCs w:val="20"/>
        </w:rPr>
        <w:t xml:space="preserve">Liberec, Jizerský potok – údržba poškozeného koryta </w:t>
      </w:r>
      <w:proofErr w:type="spellStart"/>
      <w:proofErr w:type="gramStart"/>
      <w:r w:rsidR="000B28E3">
        <w:rPr>
          <w:rFonts w:ascii="Arial" w:hAnsi="Arial" w:cs="Arial"/>
          <w:sz w:val="20"/>
          <w:szCs w:val="20"/>
        </w:rPr>
        <w:t>ř.km</w:t>
      </w:r>
      <w:proofErr w:type="spellEnd"/>
      <w:proofErr w:type="gramEnd"/>
      <w:r w:rsidR="000B28E3">
        <w:rPr>
          <w:rFonts w:ascii="Arial" w:hAnsi="Arial" w:cs="Arial"/>
          <w:sz w:val="20"/>
          <w:szCs w:val="20"/>
        </w:rPr>
        <w:t xml:space="preserve"> 0,399 – 0,435“</w:t>
      </w:r>
      <w:r w:rsidR="00B86C9A">
        <w:rPr>
          <w:rFonts w:ascii="Arial" w:hAnsi="Arial" w:cs="Arial"/>
          <w:sz w:val="20"/>
          <w:szCs w:val="20"/>
        </w:rPr>
        <w:t>.</w:t>
      </w:r>
      <w:r w:rsidRPr="00A26EC7">
        <w:rPr>
          <w:rFonts w:ascii="Arial" w:hAnsi="Arial" w:cs="Arial"/>
          <w:sz w:val="20"/>
          <w:szCs w:val="20"/>
        </w:rPr>
        <w:t xml:space="preserve"> Platn</w:t>
      </w:r>
      <w:r w:rsidR="00D8150C">
        <w:rPr>
          <w:rFonts w:ascii="Arial" w:hAnsi="Arial" w:cs="Arial"/>
          <w:sz w:val="20"/>
          <w:szCs w:val="20"/>
        </w:rPr>
        <w:t>ost tohoto povodňového plánu je </w:t>
      </w:r>
      <w:r w:rsidRPr="00A26EC7">
        <w:rPr>
          <w:rFonts w:ascii="Arial" w:hAnsi="Arial" w:cs="Arial"/>
          <w:sz w:val="20"/>
          <w:szCs w:val="20"/>
        </w:rPr>
        <w:t>určena po dobu trvání stavby. Povodňový plán řeší přípravu a stanovuje organizační, operativní, technická a provozní opatření směřující k záchraně osob, materiálních hodnot, včasného ukončení pracovních procesů, zabezpečení nebezpečných látek ohrožující životní prostředí a zabezpečení odplavitelného materiálu. Jedná se především o opatření maxim</w:t>
      </w:r>
      <w:r w:rsidR="00D8150C">
        <w:rPr>
          <w:rFonts w:ascii="Arial" w:hAnsi="Arial" w:cs="Arial"/>
          <w:sz w:val="20"/>
          <w:szCs w:val="20"/>
        </w:rPr>
        <w:t>álně využívající vlastní síly a </w:t>
      </w:r>
      <w:r w:rsidRPr="00A26EC7">
        <w:rPr>
          <w:rFonts w:ascii="Arial" w:hAnsi="Arial" w:cs="Arial"/>
          <w:sz w:val="20"/>
          <w:szCs w:val="20"/>
        </w:rPr>
        <w:t>prostředky.</w:t>
      </w:r>
    </w:p>
    <w:p w:rsidR="007056E5" w:rsidRPr="00A26EC7" w:rsidRDefault="007056E5">
      <w:pPr>
        <w:jc w:val="both"/>
        <w:rPr>
          <w:rFonts w:ascii="Arial" w:hAnsi="Arial" w:cs="Arial"/>
          <w:sz w:val="20"/>
          <w:szCs w:val="20"/>
        </w:rPr>
      </w:pPr>
    </w:p>
    <w:p w:rsidR="007056E5" w:rsidRPr="00A26EC7" w:rsidRDefault="007056E5">
      <w:pPr>
        <w:jc w:val="both"/>
        <w:rPr>
          <w:rFonts w:ascii="Arial" w:hAnsi="Arial" w:cs="Arial"/>
          <w:sz w:val="20"/>
          <w:szCs w:val="20"/>
        </w:rPr>
      </w:pPr>
      <w:r w:rsidRPr="00A26EC7">
        <w:rPr>
          <w:rFonts w:ascii="Arial" w:hAnsi="Arial" w:cs="Arial"/>
          <w:sz w:val="20"/>
          <w:szCs w:val="20"/>
        </w:rPr>
        <w:t xml:space="preserve">Správcem vodního toku </w:t>
      </w:r>
      <w:r w:rsidR="0077575F">
        <w:rPr>
          <w:rFonts w:ascii="Arial" w:hAnsi="Arial" w:cs="Arial"/>
          <w:sz w:val="20"/>
          <w:szCs w:val="20"/>
        </w:rPr>
        <w:t>Jizerský potok</w:t>
      </w:r>
      <w:r w:rsidRPr="00A26EC7">
        <w:rPr>
          <w:rFonts w:ascii="Arial" w:hAnsi="Arial" w:cs="Arial"/>
          <w:sz w:val="20"/>
          <w:szCs w:val="20"/>
        </w:rPr>
        <w:t xml:space="preserve"> je</w:t>
      </w:r>
      <w:r w:rsidR="0077575F">
        <w:rPr>
          <w:rFonts w:ascii="Arial" w:hAnsi="Arial" w:cs="Arial"/>
          <w:sz w:val="20"/>
          <w:szCs w:val="20"/>
        </w:rPr>
        <w:t xml:space="preserve"> Statutární město Liberec, správcem povodí je</w:t>
      </w:r>
      <w:r w:rsidRPr="00A26EC7">
        <w:rPr>
          <w:rFonts w:ascii="Arial" w:hAnsi="Arial" w:cs="Arial"/>
          <w:sz w:val="20"/>
          <w:szCs w:val="20"/>
        </w:rPr>
        <w:t xml:space="preserve"> Povodí </w:t>
      </w:r>
      <w:r w:rsidR="0077575F">
        <w:rPr>
          <w:rFonts w:ascii="Arial" w:hAnsi="Arial" w:cs="Arial"/>
          <w:sz w:val="20"/>
          <w:szCs w:val="20"/>
        </w:rPr>
        <w:t>Labe</w:t>
      </w:r>
      <w:r w:rsidR="00C81E2F" w:rsidRPr="00A26EC7">
        <w:rPr>
          <w:rFonts w:ascii="Arial" w:hAnsi="Arial" w:cs="Arial"/>
          <w:sz w:val="20"/>
          <w:szCs w:val="20"/>
        </w:rPr>
        <w:t xml:space="preserve">, </w:t>
      </w:r>
      <w:r w:rsidR="00701AFC">
        <w:rPr>
          <w:rFonts w:ascii="Arial" w:hAnsi="Arial" w:cs="Arial"/>
          <w:sz w:val="20"/>
          <w:szCs w:val="20"/>
        </w:rPr>
        <w:t>státní podnik</w:t>
      </w:r>
      <w:r w:rsidR="00B86C9A">
        <w:rPr>
          <w:rFonts w:ascii="Arial" w:hAnsi="Arial" w:cs="Arial"/>
          <w:sz w:val="20"/>
          <w:szCs w:val="20"/>
        </w:rPr>
        <w:t>.</w:t>
      </w:r>
      <w:r w:rsidRPr="00A26EC7">
        <w:rPr>
          <w:rFonts w:ascii="Arial" w:hAnsi="Arial" w:cs="Arial"/>
          <w:sz w:val="20"/>
          <w:szCs w:val="20"/>
        </w:rPr>
        <w:t xml:space="preserve"> </w:t>
      </w:r>
      <w:r w:rsidRPr="00A26EC7">
        <w:rPr>
          <w:rFonts w:ascii="Arial" w:hAnsi="Arial" w:cs="Arial"/>
          <w:bCs/>
          <w:sz w:val="20"/>
          <w:szCs w:val="20"/>
        </w:rPr>
        <w:t xml:space="preserve">Příslušným vodoprávním úřadem je </w:t>
      </w:r>
      <w:r w:rsidR="00B62BD0">
        <w:rPr>
          <w:rFonts w:ascii="Arial" w:hAnsi="Arial" w:cs="Arial"/>
          <w:bCs/>
          <w:sz w:val="20"/>
          <w:szCs w:val="20"/>
        </w:rPr>
        <w:t>Magistrát města Liberec</w:t>
      </w:r>
      <w:r w:rsidRPr="00A26EC7">
        <w:rPr>
          <w:rFonts w:ascii="Arial" w:hAnsi="Arial" w:cs="Arial"/>
          <w:bCs/>
          <w:sz w:val="20"/>
          <w:szCs w:val="20"/>
        </w:rPr>
        <w:t xml:space="preserve"> – odbor životního prostředí.</w:t>
      </w:r>
    </w:p>
    <w:p w:rsidR="007056E5" w:rsidRPr="00A26EC7" w:rsidRDefault="007056E5">
      <w:pPr>
        <w:jc w:val="both"/>
        <w:rPr>
          <w:rFonts w:ascii="Arial" w:hAnsi="Arial" w:cs="Arial"/>
          <w:sz w:val="20"/>
          <w:szCs w:val="20"/>
        </w:rPr>
      </w:pPr>
    </w:p>
    <w:p w:rsidR="007056E5" w:rsidRPr="00A26EC7" w:rsidRDefault="007056E5">
      <w:pPr>
        <w:jc w:val="both"/>
        <w:rPr>
          <w:rFonts w:ascii="Arial" w:hAnsi="Arial" w:cs="Arial"/>
          <w:b/>
          <w:sz w:val="20"/>
          <w:szCs w:val="20"/>
        </w:rPr>
      </w:pPr>
      <w:proofErr w:type="gramStart"/>
      <w:r w:rsidRPr="00A26EC7">
        <w:rPr>
          <w:rFonts w:ascii="Arial" w:hAnsi="Arial" w:cs="Arial"/>
          <w:b/>
          <w:sz w:val="20"/>
          <w:szCs w:val="20"/>
        </w:rPr>
        <w:t>A.1.3</w:t>
      </w:r>
      <w:proofErr w:type="gramEnd"/>
      <w:r w:rsidRPr="00A26EC7">
        <w:rPr>
          <w:rFonts w:ascii="Arial" w:hAnsi="Arial" w:cs="Arial"/>
          <w:b/>
          <w:sz w:val="20"/>
          <w:szCs w:val="20"/>
        </w:rPr>
        <w:t xml:space="preserve"> Definice povodně</w:t>
      </w:r>
      <w:r w:rsidR="00B61044" w:rsidRPr="00A26EC7">
        <w:rPr>
          <w:rFonts w:ascii="Arial" w:hAnsi="Arial" w:cs="Arial"/>
          <w:b/>
          <w:sz w:val="20"/>
          <w:szCs w:val="20"/>
        </w:rPr>
        <w:t xml:space="preserve"> (dle § 64 zákona č. 254/2001 Sb.)</w:t>
      </w:r>
      <w:r w:rsidRPr="00A26EC7">
        <w:rPr>
          <w:rFonts w:ascii="Arial" w:hAnsi="Arial" w:cs="Arial"/>
          <w:b/>
          <w:sz w:val="20"/>
          <w:szCs w:val="20"/>
        </w:rPr>
        <w:t>:</w:t>
      </w:r>
    </w:p>
    <w:p w:rsidR="007056E5" w:rsidRPr="00A26EC7" w:rsidRDefault="007056E5">
      <w:pPr>
        <w:jc w:val="both"/>
        <w:rPr>
          <w:rFonts w:ascii="Arial" w:hAnsi="Arial" w:cs="Arial"/>
          <w:sz w:val="20"/>
          <w:szCs w:val="20"/>
        </w:rPr>
      </w:pPr>
      <w:r w:rsidRPr="00A26EC7">
        <w:rPr>
          <w:rFonts w:ascii="Arial" w:hAnsi="Arial" w:cs="Arial"/>
          <w:sz w:val="20"/>
          <w:szCs w:val="20"/>
        </w:rPr>
        <w:t>Povodněmi se rozumí přechodné výrazné zvýšení hladiny vodních toků nebo jiných povrchových vod, při kterém voda již zaplavuje území mimo koryto vodního toku a může způsobit škody.  Povodní je i stav, kdy voda může způsobit škody tím, že z určitého území nemůže dočasně přirozeným způsobem odtékat nebo její odtok je nedostatečný, případně dochází k zaplavení území při soustředěném odtoku srážkových vod. Povodeň může být způsobena přírodními jevy, zejména táním, dešťovými srážkami nebo chodem ledů (přirozená povodeň), nebo jinými vlivy, zejména poruchou vodního díla, která může vést až k jeho havárii (protržení) nebo nouzovým řešením kritické situace na vodním díle (zvláštní povodeň).</w:t>
      </w:r>
    </w:p>
    <w:p w:rsidR="007056E5" w:rsidRPr="00A26EC7" w:rsidRDefault="007056E5">
      <w:pPr>
        <w:jc w:val="both"/>
        <w:rPr>
          <w:rFonts w:ascii="Arial" w:hAnsi="Arial" w:cs="Arial"/>
          <w:sz w:val="20"/>
          <w:szCs w:val="20"/>
        </w:rPr>
      </w:pPr>
    </w:p>
    <w:p w:rsidR="007056E5" w:rsidRPr="00A26EC7" w:rsidRDefault="007056E5">
      <w:pPr>
        <w:jc w:val="both"/>
        <w:rPr>
          <w:rFonts w:ascii="Arial" w:hAnsi="Arial" w:cs="Arial"/>
          <w:sz w:val="20"/>
          <w:szCs w:val="20"/>
        </w:rPr>
      </w:pPr>
      <w:r w:rsidRPr="00A26EC7">
        <w:rPr>
          <w:rFonts w:ascii="Arial" w:hAnsi="Arial" w:cs="Arial"/>
          <w:sz w:val="20"/>
          <w:szCs w:val="20"/>
        </w:rPr>
        <w:t>Povodeň začíná vyhlášením druhého nebo třetího stupně povodňové aktivity (SPA) a končí odvoláním třetího SPA, není-li v době odvolání třetího SPA vyhlášen druhý SPA. V tom případě končí povodeň odvoláním druhého SPA. Povodní je rovněž situace, při níž nebyl vyhlášen druhý nebo třetí SPA, ale stav nebo průtok vody v příslušném profilu nebo srážka dosáhla směrodatné úrovně pro některý z těchto SPA podle povodňového plánu příslušného územního celku.</w:t>
      </w:r>
    </w:p>
    <w:p w:rsidR="007056E5" w:rsidRPr="00A26EC7" w:rsidRDefault="007056E5">
      <w:pPr>
        <w:rPr>
          <w:rFonts w:ascii="Arial" w:hAnsi="Arial" w:cs="Arial"/>
          <w:sz w:val="20"/>
          <w:szCs w:val="20"/>
        </w:rPr>
      </w:pPr>
    </w:p>
    <w:p w:rsidR="007056E5" w:rsidRPr="00A26EC7" w:rsidRDefault="007056E5">
      <w:pPr>
        <w:rPr>
          <w:rFonts w:ascii="Arial" w:hAnsi="Arial" w:cs="Arial"/>
          <w:b/>
          <w:sz w:val="20"/>
          <w:szCs w:val="20"/>
        </w:rPr>
      </w:pPr>
      <w:proofErr w:type="gramStart"/>
      <w:r w:rsidRPr="00A26EC7">
        <w:rPr>
          <w:rFonts w:ascii="Arial" w:hAnsi="Arial" w:cs="Arial"/>
          <w:b/>
          <w:sz w:val="20"/>
          <w:szCs w:val="20"/>
        </w:rPr>
        <w:t>A.1.4</w:t>
      </w:r>
      <w:proofErr w:type="gramEnd"/>
      <w:r w:rsidRPr="00A26EC7">
        <w:rPr>
          <w:rFonts w:ascii="Arial" w:hAnsi="Arial" w:cs="Arial"/>
          <w:b/>
          <w:sz w:val="20"/>
          <w:szCs w:val="20"/>
        </w:rPr>
        <w:t xml:space="preserve"> Za nebezpečí povodně se považují situace zejména při:</w:t>
      </w:r>
    </w:p>
    <w:p w:rsidR="007056E5" w:rsidRPr="00A26EC7" w:rsidRDefault="007056E5">
      <w:pPr>
        <w:numPr>
          <w:ilvl w:val="0"/>
          <w:numId w:val="5"/>
        </w:numPr>
        <w:tabs>
          <w:tab w:val="clear" w:pos="720"/>
        </w:tabs>
        <w:ind w:left="360"/>
        <w:jc w:val="both"/>
        <w:rPr>
          <w:rFonts w:ascii="Arial" w:hAnsi="Arial" w:cs="Arial"/>
          <w:sz w:val="20"/>
          <w:szCs w:val="20"/>
        </w:rPr>
      </w:pPr>
      <w:r w:rsidRPr="00A26EC7">
        <w:rPr>
          <w:rFonts w:ascii="Arial" w:hAnsi="Arial" w:cs="Arial"/>
          <w:sz w:val="20"/>
          <w:szCs w:val="20"/>
        </w:rPr>
        <w:t>dosažení stanoveného limitu vodního stavu nebo průtoku ve vodním toku a jeho stoupající tendenci,</w:t>
      </w:r>
    </w:p>
    <w:p w:rsidR="007056E5" w:rsidRPr="00A26EC7" w:rsidRDefault="007056E5">
      <w:pPr>
        <w:numPr>
          <w:ilvl w:val="0"/>
          <w:numId w:val="5"/>
        </w:numPr>
        <w:tabs>
          <w:tab w:val="clear" w:pos="720"/>
        </w:tabs>
        <w:ind w:left="360"/>
        <w:jc w:val="both"/>
        <w:rPr>
          <w:rFonts w:ascii="Arial" w:hAnsi="Arial" w:cs="Arial"/>
          <w:sz w:val="20"/>
          <w:szCs w:val="20"/>
        </w:rPr>
      </w:pPr>
      <w:r w:rsidRPr="00A26EC7">
        <w:rPr>
          <w:rFonts w:ascii="Arial" w:hAnsi="Arial" w:cs="Arial"/>
          <w:sz w:val="20"/>
          <w:szCs w:val="20"/>
        </w:rPr>
        <w:t xml:space="preserve">déletrvajících vydatných dešťových </w:t>
      </w:r>
      <w:proofErr w:type="gramStart"/>
      <w:r w:rsidRPr="00A26EC7">
        <w:rPr>
          <w:rFonts w:ascii="Arial" w:hAnsi="Arial" w:cs="Arial"/>
          <w:sz w:val="20"/>
          <w:szCs w:val="20"/>
        </w:rPr>
        <w:t>srážkách</w:t>
      </w:r>
      <w:proofErr w:type="gramEnd"/>
      <w:r w:rsidRPr="00A26EC7">
        <w:rPr>
          <w:rFonts w:ascii="Arial" w:hAnsi="Arial" w:cs="Arial"/>
          <w:sz w:val="20"/>
          <w:szCs w:val="20"/>
        </w:rPr>
        <w:t xml:space="preserve">, popřípadě prognóze nebezpečí intenzivních dešťových srážek, očekávaném náhlém tání, nebezpečném chodu ledů nebo při vzniku nebezpečných ledových </w:t>
      </w:r>
      <w:proofErr w:type="spellStart"/>
      <w:r w:rsidRPr="00A26EC7">
        <w:rPr>
          <w:rFonts w:ascii="Arial" w:hAnsi="Arial" w:cs="Arial"/>
          <w:sz w:val="20"/>
          <w:szCs w:val="20"/>
        </w:rPr>
        <w:t>zácp</w:t>
      </w:r>
      <w:proofErr w:type="spellEnd"/>
      <w:r w:rsidRPr="00A26EC7">
        <w:rPr>
          <w:rFonts w:ascii="Arial" w:hAnsi="Arial" w:cs="Arial"/>
          <w:sz w:val="20"/>
          <w:szCs w:val="20"/>
        </w:rPr>
        <w:t xml:space="preserve"> a </w:t>
      </w:r>
      <w:proofErr w:type="spellStart"/>
      <w:r w:rsidRPr="00A26EC7">
        <w:rPr>
          <w:rFonts w:ascii="Arial" w:hAnsi="Arial" w:cs="Arial"/>
          <w:sz w:val="20"/>
          <w:szCs w:val="20"/>
        </w:rPr>
        <w:t>nápěchů</w:t>
      </w:r>
      <w:proofErr w:type="spellEnd"/>
      <w:r w:rsidRPr="00A26EC7">
        <w:rPr>
          <w:rFonts w:ascii="Arial" w:hAnsi="Arial" w:cs="Arial"/>
          <w:sz w:val="20"/>
          <w:szCs w:val="20"/>
        </w:rPr>
        <w:t>, nebo</w:t>
      </w:r>
    </w:p>
    <w:p w:rsidR="007056E5" w:rsidRPr="00A26EC7" w:rsidRDefault="007056E5">
      <w:pPr>
        <w:numPr>
          <w:ilvl w:val="0"/>
          <w:numId w:val="5"/>
        </w:numPr>
        <w:tabs>
          <w:tab w:val="clear" w:pos="720"/>
        </w:tabs>
        <w:ind w:left="360"/>
        <w:jc w:val="both"/>
        <w:rPr>
          <w:rFonts w:ascii="Arial" w:hAnsi="Arial" w:cs="Arial"/>
          <w:sz w:val="20"/>
          <w:szCs w:val="20"/>
        </w:rPr>
      </w:pPr>
      <w:r w:rsidRPr="00A26EC7">
        <w:rPr>
          <w:rFonts w:ascii="Arial" w:hAnsi="Arial" w:cs="Arial"/>
          <w:sz w:val="20"/>
          <w:szCs w:val="20"/>
        </w:rPr>
        <w:t>vzniku mimořádné situace na vodním díle, kdy hrozí nebezpečí jeho poruchy (zvláštní povodeň).</w:t>
      </w:r>
    </w:p>
    <w:p w:rsidR="007056E5" w:rsidRPr="00A26EC7" w:rsidRDefault="007056E5">
      <w:pPr>
        <w:jc w:val="both"/>
        <w:rPr>
          <w:rFonts w:ascii="Arial" w:hAnsi="Arial" w:cs="Arial"/>
          <w:sz w:val="20"/>
          <w:szCs w:val="20"/>
        </w:rPr>
      </w:pPr>
      <w:r w:rsidRPr="00A26EC7">
        <w:rPr>
          <w:rFonts w:ascii="Arial" w:hAnsi="Arial" w:cs="Arial"/>
          <w:sz w:val="20"/>
          <w:szCs w:val="20"/>
        </w:rPr>
        <w:t xml:space="preserve"> </w:t>
      </w:r>
    </w:p>
    <w:p w:rsidR="007056E5" w:rsidRPr="00A26EC7" w:rsidRDefault="007056E5">
      <w:pPr>
        <w:jc w:val="both"/>
        <w:rPr>
          <w:rFonts w:ascii="Arial" w:hAnsi="Arial" w:cs="Arial"/>
          <w:sz w:val="20"/>
          <w:szCs w:val="20"/>
        </w:rPr>
      </w:pPr>
      <w:r w:rsidRPr="00A26EC7">
        <w:rPr>
          <w:rFonts w:ascii="Arial" w:hAnsi="Arial" w:cs="Arial"/>
          <w:sz w:val="20"/>
          <w:szCs w:val="20"/>
        </w:rPr>
        <w:t>Zvláštní povodní se rozumí povodeň způsobená umělými vlivy tj. situace, jež mohou nastat při stavbě nebo provozu vodohospodářských děl, která vzdouvají nebo mohou vzdouvat vodu, zejména při narušení tělesa vzdouvacího vodohospodářského díla, poruše hradících konstrukcí výpustných zařízení vodohospodářských děl nebo nouzovém řešení kritických situací z hlediska bezpečnosti vodohospodářského díla.</w:t>
      </w:r>
    </w:p>
    <w:p w:rsidR="007056E5" w:rsidRPr="00A26EC7" w:rsidRDefault="007056E5">
      <w:pPr>
        <w:jc w:val="both"/>
        <w:rPr>
          <w:rFonts w:ascii="Arial" w:hAnsi="Arial" w:cs="Arial"/>
          <w:sz w:val="20"/>
          <w:szCs w:val="20"/>
        </w:rPr>
      </w:pPr>
    </w:p>
    <w:p w:rsidR="00571EFA" w:rsidRDefault="00571EFA">
      <w:pPr>
        <w:pStyle w:val="Zkladntext3"/>
        <w:tabs>
          <w:tab w:val="clear" w:pos="142"/>
        </w:tabs>
        <w:rPr>
          <w:rFonts w:ascii="Arial" w:hAnsi="Arial" w:cs="Arial"/>
          <w:b/>
          <w:sz w:val="20"/>
        </w:rPr>
      </w:pPr>
    </w:p>
    <w:p w:rsidR="00B10821" w:rsidRDefault="00B10821">
      <w:pPr>
        <w:pStyle w:val="Zkladntext3"/>
        <w:tabs>
          <w:tab w:val="clear" w:pos="142"/>
        </w:tabs>
        <w:rPr>
          <w:rFonts w:ascii="Arial" w:hAnsi="Arial" w:cs="Arial"/>
          <w:b/>
          <w:sz w:val="20"/>
        </w:rPr>
      </w:pPr>
    </w:p>
    <w:p w:rsidR="007056E5" w:rsidRPr="00FA0700" w:rsidRDefault="007056E5">
      <w:pPr>
        <w:pStyle w:val="Zkladntext3"/>
        <w:tabs>
          <w:tab w:val="clear" w:pos="142"/>
        </w:tabs>
        <w:rPr>
          <w:rFonts w:ascii="Arial" w:hAnsi="Arial" w:cs="Arial"/>
          <w:b/>
          <w:sz w:val="20"/>
        </w:rPr>
      </w:pPr>
      <w:proofErr w:type="gramStart"/>
      <w:r w:rsidRPr="00FA0700">
        <w:rPr>
          <w:rFonts w:ascii="Arial" w:hAnsi="Arial" w:cs="Arial"/>
          <w:b/>
          <w:sz w:val="20"/>
        </w:rPr>
        <w:t>A.2 POPIS</w:t>
      </w:r>
      <w:proofErr w:type="gramEnd"/>
      <w:r w:rsidRPr="00FA0700">
        <w:rPr>
          <w:rFonts w:ascii="Arial" w:hAnsi="Arial" w:cs="Arial"/>
          <w:b/>
          <w:sz w:val="20"/>
        </w:rPr>
        <w:t xml:space="preserve"> STAVBY</w:t>
      </w:r>
    </w:p>
    <w:p w:rsidR="007056E5" w:rsidRPr="00571EFA" w:rsidRDefault="007056E5">
      <w:pPr>
        <w:pStyle w:val="Zkladntext3"/>
        <w:tabs>
          <w:tab w:val="clear" w:pos="142"/>
        </w:tabs>
        <w:rPr>
          <w:rFonts w:ascii="Arial" w:hAnsi="Arial" w:cs="Arial"/>
          <w:b/>
          <w:sz w:val="20"/>
          <w:highlight w:val="yellow"/>
        </w:rPr>
      </w:pPr>
    </w:p>
    <w:p w:rsidR="000B28E3" w:rsidRPr="000B28E3" w:rsidRDefault="000B28E3" w:rsidP="000B28E3">
      <w:pPr>
        <w:ind w:firstLine="708"/>
        <w:jc w:val="both"/>
        <w:rPr>
          <w:rFonts w:ascii="Arial" w:hAnsi="Arial" w:cs="Arial"/>
          <w:sz w:val="20"/>
          <w:szCs w:val="20"/>
        </w:rPr>
      </w:pPr>
      <w:r w:rsidRPr="000B28E3">
        <w:rPr>
          <w:rFonts w:ascii="Arial" w:hAnsi="Arial" w:cs="Arial"/>
          <w:sz w:val="20"/>
          <w:szCs w:val="20"/>
        </w:rPr>
        <w:t>Záměrem stavby je provedení údržby poškozeného zakrytého profilu koryta Jizerského potoka a to v </w:t>
      </w:r>
      <w:proofErr w:type="spellStart"/>
      <w:r w:rsidRPr="000B28E3">
        <w:rPr>
          <w:rFonts w:ascii="Arial" w:hAnsi="Arial" w:cs="Arial"/>
          <w:sz w:val="20"/>
          <w:szCs w:val="20"/>
        </w:rPr>
        <w:t>ř</w:t>
      </w:r>
      <w:proofErr w:type="spellEnd"/>
      <w:r w:rsidRPr="000B28E3">
        <w:rPr>
          <w:rFonts w:ascii="Arial" w:hAnsi="Arial" w:cs="Arial"/>
          <w:sz w:val="20"/>
          <w:szCs w:val="20"/>
        </w:rPr>
        <w:t>. km 0,399 – 0,435. V rámci provádění kontroly stavu koryta bylo zjištěno, že v předmětném úseku došlo vlivem působení povodňových průtoků k poškození levobřežní zdi a to v </w:t>
      </w:r>
      <w:proofErr w:type="spellStart"/>
      <w:r w:rsidRPr="000B28E3">
        <w:rPr>
          <w:rFonts w:ascii="Arial" w:hAnsi="Arial" w:cs="Arial"/>
          <w:sz w:val="20"/>
          <w:szCs w:val="20"/>
        </w:rPr>
        <w:t>ř</w:t>
      </w:r>
      <w:proofErr w:type="spellEnd"/>
      <w:r w:rsidRPr="000B28E3">
        <w:rPr>
          <w:rFonts w:ascii="Arial" w:hAnsi="Arial" w:cs="Arial"/>
          <w:sz w:val="20"/>
          <w:szCs w:val="20"/>
        </w:rPr>
        <w:t>. km 0,428 – 0,434 v déle 6 m a zároveň k poškození betonového opevnění dna v </w:t>
      </w:r>
      <w:proofErr w:type="spellStart"/>
      <w:proofErr w:type="gramStart"/>
      <w:r w:rsidRPr="000B28E3">
        <w:rPr>
          <w:rFonts w:ascii="Arial" w:hAnsi="Arial" w:cs="Arial"/>
          <w:sz w:val="20"/>
          <w:szCs w:val="20"/>
        </w:rPr>
        <w:t>ř.km</w:t>
      </w:r>
      <w:proofErr w:type="spellEnd"/>
      <w:proofErr w:type="gramEnd"/>
      <w:r w:rsidRPr="000B28E3">
        <w:rPr>
          <w:rFonts w:ascii="Arial" w:hAnsi="Arial" w:cs="Arial"/>
          <w:sz w:val="20"/>
          <w:szCs w:val="20"/>
        </w:rPr>
        <w:t xml:space="preserve"> 0,399 – 0,435 v délce 36 m. Současný stav výše uvedených konstrukcí lze označit za havarijní (rozsáhlé </w:t>
      </w:r>
      <w:proofErr w:type="spellStart"/>
      <w:r w:rsidRPr="000B28E3">
        <w:rPr>
          <w:rFonts w:ascii="Arial" w:hAnsi="Arial" w:cs="Arial"/>
          <w:sz w:val="20"/>
          <w:szCs w:val="20"/>
        </w:rPr>
        <w:t>nátrže</w:t>
      </w:r>
      <w:proofErr w:type="spellEnd"/>
      <w:r w:rsidRPr="000B28E3">
        <w:rPr>
          <w:rFonts w:ascii="Arial" w:hAnsi="Arial" w:cs="Arial"/>
          <w:sz w:val="20"/>
          <w:szCs w:val="20"/>
        </w:rPr>
        <w:t xml:space="preserve"> zdi a dna), hrozí poškození dalších navazujících úseků dna i zdí při působení povodňových průtoků. Tímto může dojít i k ohrožení stability konstrukcí a staveb sousedících se zakrytým profilem potoka. </w:t>
      </w:r>
    </w:p>
    <w:p w:rsidR="000B28E3" w:rsidRPr="000B28E3" w:rsidRDefault="000B28E3" w:rsidP="000B28E3">
      <w:pPr>
        <w:ind w:firstLine="708"/>
        <w:jc w:val="both"/>
        <w:rPr>
          <w:rFonts w:ascii="Arial" w:hAnsi="Arial" w:cs="Arial"/>
          <w:sz w:val="20"/>
          <w:szCs w:val="20"/>
        </w:rPr>
      </w:pPr>
      <w:r w:rsidRPr="000B28E3">
        <w:rPr>
          <w:rFonts w:ascii="Arial" w:hAnsi="Arial" w:cs="Arial"/>
          <w:sz w:val="20"/>
          <w:szCs w:val="20"/>
        </w:rPr>
        <w:t xml:space="preserve">Samotná údržba koryta Jizerského potoka v úseku </w:t>
      </w:r>
      <w:proofErr w:type="spellStart"/>
      <w:proofErr w:type="gramStart"/>
      <w:r w:rsidRPr="000B28E3">
        <w:rPr>
          <w:rFonts w:ascii="Arial" w:hAnsi="Arial" w:cs="Arial"/>
          <w:sz w:val="20"/>
          <w:szCs w:val="20"/>
        </w:rPr>
        <w:t>ř.km</w:t>
      </w:r>
      <w:proofErr w:type="spellEnd"/>
      <w:proofErr w:type="gramEnd"/>
      <w:r w:rsidRPr="000B28E3">
        <w:rPr>
          <w:rFonts w:ascii="Arial" w:hAnsi="Arial" w:cs="Arial"/>
          <w:sz w:val="20"/>
          <w:szCs w:val="20"/>
        </w:rPr>
        <w:t xml:space="preserve"> 0,399 – 0,435 zahrnuje provedení 2 ks stropních výřezů půdorysných rozměrů 3,0x4,0 m v </w:t>
      </w:r>
      <w:proofErr w:type="spellStart"/>
      <w:r w:rsidRPr="000B28E3">
        <w:rPr>
          <w:rFonts w:ascii="Arial" w:hAnsi="Arial" w:cs="Arial"/>
          <w:sz w:val="20"/>
          <w:szCs w:val="20"/>
        </w:rPr>
        <w:t>ř.km</w:t>
      </w:r>
      <w:proofErr w:type="spellEnd"/>
      <w:r w:rsidRPr="000B28E3">
        <w:rPr>
          <w:rFonts w:ascii="Arial" w:hAnsi="Arial" w:cs="Arial"/>
          <w:sz w:val="20"/>
          <w:szCs w:val="20"/>
        </w:rPr>
        <w:t xml:space="preserve"> 0,399 a 0,4185, oprava stávající poškozené zdi v </w:t>
      </w:r>
      <w:proofErr w:type="spellStart"/>
      <w:r w:rsidRPr="000B28E3">
        <w:rPr>
          <w:rFonts w:ascii="Arial" w:hAnsi="Arial" w:cs="Arial"/>
          <w:sz w:val="20"/>
          <w:szCs w:val="20"/>
        </w:rPr>
        <w:t>ř.km</w:t>
      </w:r>
      <w:proofErr w:type="spellEnd"/>
      <w:r w:rsidRPr="000B28E3">
        <w:rPr>
          <w:rFonts w:ascii="Arial" w:hAnsi="Arial" w:cs="Arial"/>
          <w:sz w:val="20"/>
          <w:szCs w:val="20"/>
        </w:rPr>
        <w:t xml:space="preserve"> 0,428 – 0,434 v délce 6,0 m, oprava stávajícího poškozeného opevnění dna zakrytého profilu v </w:t>
      </w:r>
      <w:proofErr w:type="spellStart"/>
      <w:r w:rsidRPr="000B28E3">
        <w:rPr>
          <w:rFonts w:ascii="Arial" w:hAnsi="Arial" w:cs="Arial"/>
          <w:sz w:val="20"/>
          <w:szCs w:val="20"/>
        </w:rPr>
        <w:t>ř.km</w:t>
      </w:r>
      <w:proofErr w:type="spellEnd"/>
      <w:r w:rsidRPr="000B28E3">
        <w:rPr>
          <w:rFonts w:ascii="Arial" w:hAnsi="Arial" w:cs="Arial"/>
          <w:sz w:val="20"/>
          <w:szCs w:val="20"/>
        </w:rPr>
        <w:t xml:space="preserve"> 0,399 – 0,435 v délce 36 m. Součástí nového dnového opevnění budou i 2 ks dnových stabilizačních prahů z lomového kamene do betonu v </w:t>
      </w:r>
      <w:proofErr w:type="spellStart"/>
      <w:proofErr w:type="gramStart"/>
      <w:r w:rsidRPr="000B28E3">
        <w:rPr>
          <w:rFonts w:ascii="Arial" w:hAnsi="Arial" w:cs="Arial"/>
          <w:sz w:val="20"/>
          <w:szCs w:val="20"/>
        </w:rPr>
        <w:t>ř.km</w:t>
      </w:r>
      <w:proofErr w:type="spellEnd"/>
      <w:proofErr w:type="gramEnd"/>
      <w:r w:rsidRPr="000B28E3">
        <w:rPr>
          <w:rFonts w:ascii="Arial" w:hAnsi="Arial" w:cs="Arial"/>
          <w:sz w:val="20"/>
          <w:szCs w:val="20"/>
        </w:rPr>
        <w:t xml:space="preserve"> 0,399 a 0,4318. </w:t>
      </w:r>
    </w:p>
    <w:p w:rsidR="000B28E3" w:rsidRDefault="000B28E3" w:rsidP="000B28E3">
      <w:pPr>
        <w:jc w:val="both"/>
        <w:rPr>
          <w:rFonts w:ascii="Arial" w:hAnsi="Arial" w:cs="Arial"/>
        </w:rPr>
      </w:pPr>
    </w:p>
    <w:p w:rsidR="000B28E3" w:rsidRPr="000B28E3" w:rsidRDefault="000B28E3" w:rsidP="000B28E3">
      <w:pPr>
        <w:jc w:val="both"/>
        <w:rPr>
          <w:rFonts w:ascii="Arial" w:hAnsi="Arial" w:cs="Arial"/>
          <w:sz w:val="20"/>
          <w:szCs w:val="20"/>
          <w:u w:val="single"/>
        </w:rPr>
      </w:pPr>
      <w:r w:rsidRPr="000B28E3">
        <w:rPr>
          <w:rFonts w:ascii="Arial" w:hAnsi="Arial" w:cs="Arial"/>
          <w:sz w:val="20"/>
          <w:szCs w:val="20"/>
          <w:u w:val="single"/>
        </w:rPr>
        <w:t>Stropní výřezy km 0,399; 0,4185</w:t>
      </w:r>
    </w:p>
    <w:p w:rsidR="000B28E3" w:rsidRPr="000B28E3" w:rsidRDefault="000B28E3" w:rsidP="000B28E3">
      <w:pPr>
        <w:jc w:val="both"/>
        <w:rPr>
          <w:rFonts w:ascii="Arial" w:hAnsi="Arial" w:cs="Arial"/>
          <w:sz w:val="20"/>
          <w:szCs w:val="20"/>
        </w:rPr>
      </w:pPr>
      <w:r w:rsidRPr="000B28E3">
        <w:rPr>
          <w:rFonts w:ascii="Arial" w:hAnsi="Arial" w:cs="Arial"/>
          <w:sz w:val="20"/>
          <w:szCs w:val="20"/>
        </w:rPr>
        <w:t xml:space="preserve">Pro zajištění vstupu pracovníků zhotovitele, stavební techniky a vnosu materiálu do koryta zakrytého profilu budou provedeny celkem 2 ks výřezů do stávající stropní konstrukce zakrytého profilu potoka. Výřezy jsou navrženy tak, aby byly eliminovány na minimum přípravné práce nezbytné pro jejich provedení. Nebude nutné provádět významné odtěžení stávající navážky nad zakrytým profilem potoka v zadní části profilu, kde by navíc hrozilo ohrožení stability stávající levobřežní zdi (zeď výšky 4,5 – 5,0 m je zde provedena z důvodu terénního rozdílu mezi areálem společnosti WEREA s.r.o. a ul. </w:t>
      </w:r>
      <w:proofErr w:type="spellStart"/>
      <w:r w:rsidRPr="000B28E3">
        <w:rPr>
          <w:rFonts w:ascii="Arial" w:hAnsi="Arial" w:cs="Arial"/>
          <w:sz w:val="20"/>
          <w:szCs w:val="20"/>
        </w:rPr>
        <w:t>Chrastavská</w:t>
      </w:r>
      <w:proofErr w:type="spellEnd"/>
      <w:r w:rsidRPr="000B28E3">
        <w:rPr>
          <w:rFonts w:ascii="Arial" w:hAnsi="Arial" w:cs="Arial"/>
          <w:sz w:val="20"/>
          <w:szCs w:val="20"/>
        </w:rPr>
        <w:t xml:space="preserve">). V místě výřezů tak bude provedeno nejprve nezbytné očištění stávajícího vnějšího stropu koryta, následně bude provedeno vybourání vhodnou technologií těchto výřezů. Výřezy budou vybourány na celou šířku koryta, aby nebylo následně nutné provádět napojení nové stropní konstrukce na nestabilní část stropní konstrukce. Tloušťka stávající stropní desky je 350 mm. Po následném očištění krajů podkladních zdí, krajů stávající stropní konstrukce a odstranění zbytků stropní konstrukce ze dna koryta, budou provedeny stavební práce týkající se oprav poškozeného koryta potoka. </w:t>
      </w:r>
    </w:p>
    <w:p w:rsidR="000B28E3" w:rsidRPr="000B28E3" w:rsidRDefault="000B28E3" w:rsidP="000B28E3">
      <w:pPr>
        <w:jc w:val="both"/>
        <w:rPr>
          <w:rFonts w:ascii="Arial" w:hAnsi="Arial" w:cs="Arial"/>
          <w:sz w:val="20"/>
          <w:szCs w:val="20"/>
        </w:rPr>
      </w:pPr>
      <w:r w:rsidRPr="000B28E3">
        <w:rPr>
          <w:rFonts w:ascii="Arial" w:hAnsi="Arial" w:cs="Arial"/>
          <w:sz w:val="20"/>
          <w:szCs w:val="20"/>
        </w:rPr>
        <w:t xml:space="preserve">Po dokončení opravy potoka budou výřezy opraveny novou monolitickou železobetonovou stropní deskou </w:t>
      </w:r>
      <w:proofErr w:type="spellStart"/>
      <w:r w:rsidRPr="000B28E3">
        <w:rPr>
          <w:rFonts w:ascii="Arial" w:hAnsi="Arial" w:cs="Arial"/>
          <w:sz w:val="20"/>
          <w:szCs w:val="20"/>
        </w:rPr>
        <w:t>tl</w:t>
      </w:r>
      <w:proofErr w:type="spellEnd"/>
      <w:r w:rsidRPr="000B28E3">
        <w:rPr>
          <w:rFonts w:ascii="Arial" w:hAnsi="Arial" w:cs="Arial"/>
          <w:sz w:val="20"/>
          <w:szCs w:val="20"/>
        </w:rPr>
        <w:t>. 300 mm, šířky 3950 mm, délky 3000 mm (rozměry desky budou přizpůsobeny skutečným rozměrům stropního výřezu). Deska bude provedena jako spádová s </w:t>
      </w:r>
      <w:proofErr w:type="spellStart"/>
      <w:r w:rsidRPr="000B28E3">
        <w:rPr>
          <w:rFonts w:ascii="Arial" w:hAnsi="Arial" w:cs="Arial"/>
          <w:sz w:val="20"/>
          <w:szCs w:val="20"/>
        </w:rPr>
        <w:t>tl</w:t>
      </w:r>
      <w:proofErr w:type="spellEnd"/>
      <w:r w:rsidRPr="000B28E3">
        <w:rPr>
          <w:rFonts w:ascii="Arial" w:hAnsi="Arial" w:cs="Arial"/>
          <w:sz w:val="20"/>
          <w:szCs w:val="20"/>
        </w:rPr>
        <w:t xml:space="preserve">. </w:t>
      </w:r>
      <w:proofErr w:type="gramStart"/>
      <w:r w:rsidRPr="000B28E3">
        <w:rPr>
          <w:rFonts w:ascii="Arial" w:hAnsi="Arial" w:cs="Arial"/>
          <w:sz w:val="20"/>
          <w:szCs w:val="20"/>
        </w:rPr>
        <w:t>na</w:t>
      </w:r>
      <w:proofErr w:type="gramEnd"/>
      <w:r w:rsidRPr="000B28E3">
        <w:rPr>
          <w:rFonts w:ascii="Arial" w:hAnsi="Arial" w:cs="Arial"/>
          <w:sz w:val="20"/>
          <w:szCs w:val="20"/>
        </w:rPr>
        <w:t xml:space="preserve"> krajích 300 mm, uprostřed </w:t>
      </w:r>
      <w:proofErr w:type="spellStart"/>
      <w:r w:rsidRPr="000B28E3">
        <w:rPr>
          <w:rFonts w:ascii="Arial" w:hAnsi="Arial" w:cs="Arial"/>
          <w:sz w:val="20"/>
          <w:szCs w:val="20"/>
        </w:rPr>
        <w:t>tl</w:t>
      </w:r>
      <w:proofErr w:type="spellEnd"/>
      <w:r w:rsidRPr="000B28E3">
        <w:rPr>
          <w:rFonts w:ascii="Arial" w:hAnsi="Arial" w:cs="Arial"/>
          <w:sz w:val="20"/>
          <w:szCs w:val="20"/>
        </w:rPr>
        <w:t xml:space="preserve">. 340 mm. Deska bude uložena do vrstvy MC 25 s odolností XF4 </w:t>
      </w:r>
      <w:proofErr w:type="spellStart"/>
      <w:r w:rsidRPr="000B28E3">
        <w:rPr>
          <w:rFonts w:ascii="Arial" w:hAnsi="Arial" w:cs="Arial"/>
          <w:sz w:val="20"/>
          <w:szCs w:val="20"/>
        </w:rPr>
        <w:t>tl</w:t>
      </w:r>
      <w:proofErr w:type="spellEnd"/>
      <w:r w:rsidRPr="000B28E3">
        <w:rPr>
          <w:rFonts w:ascii="Arial" w:hAnsi="Arial" w:cs="Arial"/>
          <w:sz w:val="20"/>
          <w:szCs w:val="20"/>
        </w:rPr>
        <w:t xml:space="preserve">. 20 mm na korunu zdí, která bude po očištění tlakovou vodou před osazením desky a vyrovnána maltou MC 25 s odolností XF4 </w:t>
      </w:r>
      <w:proofErr w:type="spellStart"/>
      <w:r w:rsidRPr="000B28E3">
        <w:rPr>
          <w:rFonts w:ascii="Arial" w:hAnsi="Arial" w:cs="Arial"/>
          <w:sz w:val="20"/>
          <w:szCs w:val="20"/>
        </w:rPr>
        <w:t>tl</w:t>
      </w:r>
      <w:proofErr w:type="spellEnd"/>
      <w:r w:rsidRPr="000B28E3">
        <w:rPr>
          <w:rFonts w:ascii="Arial" w:hAnsi="Arial" w:cs="Arial"/>
          <w:sz w:val="20"/>
          <w:szCs w:val="20"/>
        </w:rPr>
        <w:t xml:space="preserve">. 30 mm. Z vnější části bude deska opatřena </w:t>
      </w:r>
      <w:proofErr w:type="spellStart"/>
      <w:r w:rsidRPr="000B28E3">
        <w:rPr>
          <w:rFonts w:ascii="Arial" w:hAnsi="Arial" w:cs="Arial"/>
          <w:sz w:val="20"/>
          <w:szCs w:val="20"/>
        </w:rPr>
        <w:t>hydroizolací</w:t>
      </w:r>
      <w:proofErr w:type="spellEnd"/>
      <w:r w:rsidRPr="000B28E3">
        <w:rPr>
          <w:rFonts w:ascii="Arial" w:hAnsi="Arial" w:cs="Arial"/>
          <w:sz w:val="20"/>
          <w:szCs w:val="20"/>
        </w:rPr>
        <w:t xml:space="preserve"> z NAIP včetně penetračního nátěru s následnou ochranou </w:t>
      </w:r>
      <w:proofErr w:type="spellStart"/>
      <w:r w:rsidRPr="000B28E3">
        <w:rPr>
          <w:rFonts w:ascii="Arial" w:hAnsi="Arial" w:cs="Arial"/>
          <w:sz w:val="20"/>
          <w:szCs w:val="20"/>
        </w:rPr>
        <w:t>hydroizolace</w:t>
      </w:r>
      <w:proofErr w:type="spellEnd"/>
      <w:r w:rsidRPr="000B28E3">
        <w:rPr>
          <w:rFonts w:ascii="Arial" w:hAnsi="Arial" w:cs="Arial"/>
          <w:sz w:val="20"/>
          <w:szCs w:val="20"/>
        </w:rPr>
        <w:t xml:space="preserve"> dvěma vrstvami </w:t>
      </w:r>
      <w:proofErr w:type="spellStart"/>
      <w:r w:rsidRPr="000B28E3">
        <w:rPr>
          <w:rFonts w:ascii="Arial" w:hAnsi="Arial" w:cs="Arial"/>
          <w:sz w:val="20"/>
          <w:szCs w:val="20"/>
        </w:rPr>
        <w:t>geotextílie</w:t>
      </w:r>
      <w:proofErr w:type="spellEnd"/>
      <w:r w:rsidRPr="000B28E3">
        <w:rPr>
          <w:rFonts w:ascii="Arial" w:hAnsi="Arial" w:cs="Arial"/>
          <w:sz w:val="20"/>
          <w:szCs w:val="20"/>
        </w:rPr>
        <w:t xml:space="preserve"> min. 600 g/m2. </w:t>
      </w:r>
      <w:proofErr w:type="spellStart"/>
      <w:r w:rsidRPr="000B28E3">
        <w:rPr>
          <w:rFonts w:ascii="Arial" w:hAnsi="Arial" w:cs="Arial"/>
          <w:sz w:val="20"/>
          <w:szCs w:val="20"/>
        </w:rPr>
        <w:t>Hydroizolace</w:t>
      </w:r>
      <w:proofErr w:type="spellEnd"/>
      <w:r w:rsidRPr="000B28E3">
        <w:rPr>
          <w:rFonts w:ascii="Arial" w:hAnsi="Arial" w:cs="Arial"/>
          <w:sz w:val="20"/>
          <w:szCs w:val="20"/>
        </w:rPr>
        <w:t xml:space="preserve"> bude takto přetažena min. 150 mm pod úroveň uložení stropní desky na opěrných zdech (opět bude provedeno dle skutečnosti zjištěné v rámci provedení stavby). Vzniklá spára mezi novou a stávající stropní deskou bude přetažena dvojitou vrstvou </w:t>
      </w:r>
      <w:proofErr w:type="spellStart"/>
      <w:r w:rsidRPr="000B28E3">
        <w:rPr>
          <w:rFonts w:ascii="Arial" w:hAnsi="Arial" w:cs="Arial"/>
          <w:sz w:val="20"/>
          <w:szCs w:val="20"/>
        </w:rPr>
        <w:t>hydroizolace</w:t>
      </w:r>
      <w:proofErr w:type="spellEnd"/>
      <w:r w:rsidRPr="000B28E3">
        <w:rPr>
          <w:rFonts w:ascii="Arial" w:hAnsi="Arial" w:cs="Arial"/>
          <w:sz w:val="20"/>
          <w:szCs w:val="20"/>
        </w:rPr>
        <w:t xml:space="preserve"> a to min. 500 mm na očištěnou konstrukci stávajícího stropu. </w:t>
      </w:r>
    </w:p>
    <w:p w:rsidR="000B28E3" w:rsidRPr="000B28E3" w:rsidRDefault="000B28E3" w:rsidP="000B28E3">
      <w:pPr>
        <w:jc w:val="both"/>
        <w:rPr>
          <w:rFonts w:ascii="Arial" w:hAnsi="Arial" w:cs="Arial"/>
          <w:sz w:val="20"/>
          <w:szCs w:val="20"/>
        </w:rPr>
      </w:pPr>
      <w:r w:rsidRPr="000B28E3">
        <w:rPr>
          <w:rFonts w:ascii="Arial" w:hAnsi="Arial" w:cs="Arial"/>
          <w:sz w:val="20"/>
          <w:szCs w:val="20"/>
        </w:rPr>
        <w:t xml:space="preserve">Celá opravená konstrukce stropních výřezů bude zakryta zásypem </w:t>
      </w:r>
      <w:proofErr w:type="spellStart"/>
      <w:r w:rsidRPr="000B28E3">
        <w:rPr>
          <w:rFonts w:ascii="Arial" w:hAnsi="Arial" w:cs="Arial"/>
          <w:sz w:val="20"/>
          <w:szCs w:val="20"/>
        </w:rPr>
        <w:t>tl</w:t>
      </w:r>
      <w:proofErr w:type="spellEnd"/>
      <w:r w:rsidRPr="000B28E3">
        <w:rPr>
          <w:rFonts w:ascii="Arial" w:hAnsi="Arial" w:cs="Arial"/>
          <w:sz w:val="20"/>
          <w:szCs w:val="20"/>
        </w:rPr>
        <w:t xml:space="preserve">. 400 mm z rostlé </w:t>
      </w:r>
      <w:proofErr w:type="spellStart"/>
      <w:r w:rsidRPr="000B28E3">
        <w:rPr>
          <w:rFonts w:ascii="Arial" w:hAnsi="Arial" w:cs="Arial"/>
          <w:sz w:val="20"/>
          <w:szCs w:val="20"/>
        </w:rPr>
        <w:t>prosáté</w:t>
      </w:r>
      <w:proofErr w:type="spellEnd"/>
      <w:r w:rsidRPr="000B28E3">
        <w:rPr>
          <w:rFonts w:ascii="Arial" w:hAnsi="Arial" w:cs="Arial"/>
          <w:sz w:val="20"/>
          <w:szCs w:val="20"/>
        </w:rPr>
        <w:t xml:space="preserve"> zeminy bez </w:t>
      </w:r>
      <w:proofErr w:type="spellStart"/>
      <w:r w:rsidRPr="000B28E3">
        <w:rPr>
          <w:rFonts w:ascii="Arial" w:hAnsi="Arial" w:cs="Arial"/>
          <w:sz w:val="20"/>
          <w:szCs w:val="20"/>
        </w:rPr>
        <w:t>příměsy</w:t>
      </w:r>
      <w:proofErr w:type="spellEnd"/>
      <w:r w:rsidRPr="000B28E3">
        <w:rPr>
          <w:rFonts w:ascii="Arial" w:hAnsi="Arial" w:cs="Arial"/>
          <w:sz w:val="20"/>
          <w:szCs w:val="20"/>
        </w:rPr>
        <w:t xml:space="preserve"> velkých kamenů, které mohou poškodit provedenou </w:t>
      </w:r>
      <w:proofErr w:type="spellStart"/>
      <w:r w:rsidRPr="000B28E3">
        <w:rPr>
          <w:rFonts w:ascii="Arial" w:hAnsi="Arial" w:cs="Arial"/>
          <w:sz w:val="20"/>
          <w:szCs w:val="20"/>
        </w:rPr>
        <w:t>hydroizolaci</w:t>
      </w:r>
      <w:proofErr w:type="spellEnd"/>
      <w:r w:rsidRPr="000B28E3">
        <w:rPr>
          <w:rFonts w:ascii="Arial" w:hAnsi="Arial" w:cs="Arial"/>
          <w:sz w:val="20"/>
          <w:szCs w:val="20"/>
        </w:rPr>
        <w:t xml:space="preserve"> stropní konstrukce (bude provedeno dle skutečnosti a dle dohody s vlastníky areálu, zda provést v celém rozsahu opravy).  </w:t>
      </w:r>
    </w:p>
    <w:p w:rsidR="000B28E3" w:rsidRPr="000B28E3" w:rsidRDefault="000B28E3" w:rsidP="000B28E3">
      <w:pPr>
        <w:jc w:val="both"/>
        <w:rPr>
          <w:rFonts w:ascii="Arial" w:hAnsi="Arial" w:cs="Arial"/>
          <w:sz w:val="20"/>
          <w:szCs w:val="20"/>
        </w:rPr>
      </w:pPr>
      <w:proofErr w:type="gramStart"/>
      <w:r w:rsidRPr="000B28E3">
        <w:rPr>
          <w:rFonts w:ascii="Arial" w:hAnsi="Arial" w:cs="Arial"/>
          <w:sz w:val="20"/>
          <w:szCs w:val="20"/>
        </w:rPr>
        <w:t>!!V rámci</w:t>
      </w:r>
      <w:proofErr w:type="gramEnd"/>
      <w:r w:rsidRPr="000B28E3">
        <w:rPr>
          <w:rFonts w:ascii="Arial" w:hAnsi="Arial" w:cs="Arial"/>
          <w:sz w:val="20"/>
          <w:szCs w:val="20"/>
        </w:rPr>
        <w:t xml:space="preserve"> stavby po zjištění skutečných rozměrů stropních desek výřezů zajistí zhotovitel stavby zpracování výkresu výztuže stropních desek!!</w:t>
      </w:r>
    </w:p>
    <w:p w:rsidR="000B28E3" w:rsidRPr="000B28E3" w:rsidRDefault="000B28E3" w:rsidP="000B28E3">
      <w:pPr>
        <w:jc w:val="both"/>
        <w:rPr>
          <w:rFonts w:ascii="Arial" w:hAnsi="Arial" w:cs="Arial"/>
          <w:sz w:val="20"/>
          <w:szCs w:val="20"/>
        </w:rPr>
      </w:pPr>
      <w:r w:rsidRPr="000B28E3">
        <w:rPr>
          <w:rFonts w:ascii="Arial" w:hAnsi="Arial" w:cs="Arial"/>
          <w:sz w:val="20"/>
          <w:szCs w:val="20"/>
        </w:rPr>
        <w:t xml:space="preserve">Součástí každé stropní desky km 0,399 a 0,4185 bude vždy 1 ks revizního vlezu půdorysné velikosti 800x800 mm. </w:t>
      </w:r>
      <w:proofErr w:type="spellStart"/>
      <w:r w:rsidRPr="000B28E3">
        <w:rPr>
          <w:rFonts w:ascii="Arial" w:hAnsi="Arial" w:cs="Arial"/>
          <w:sz w:val="20"/>
          <w:szCs w:val="20"/>
        </w:rPr>
        <w:t>Vlezy</w:t>
      </w:r>
      <w:proofErr w:type="spellEnd"/>
      <w:r w:rsidRPr="000B28E3">
        <w:rPr>
          <w:rFonts w:ascii="Arial" w:hAnsi="Arial" w:cs="Arial"/>
          <w:sz w:val="20"/>
          <w:szCs w:val="20"/>
        </w:rPr>
        <w:t xml:space="preserve"> budou umístěny </w:t>
      </w:r>
      <w:proofErr w:type="gramStart"/>
      <w:r w:rsidRPr="000B28E3">
        <w:rPr>
          <w:rFonts w:ascii="Arial" w:hAnsi="Arial" w:cs="Arial"/>
          <w:sz w:val="20"/>
          <w:szCs w:val="20"/>
        </w:rPr>
        <w:t>tak, aby</w:t>
      </w:r>
      <w:proofErr w:type="gramEnd"/>
      <w:r w:rsidRPr="000B28E3">
        <w:rPr>
          <w:rFonts w:ascii="Arial" w:hAnsi="Arial" w:cs="Arial"/>
          <w:sz w:val="20"/>
          <w:szCs w:val="20"/>
        </w:rPr>
        <w:t xml:space="preserve"> jedna strana </w:t>
      </w:r>
      <w:proofErr w:type="gramStart"/>
      <w:r w:rsidRPr="000B28E3">
        <w:rPr>
          <w:rFonts w:ascii="Arial" w:hAnsi="Arial" w:cs="Arial"/>
          <w:sz w:val="20"/>
          <w:szCs w:val="20"/>
        </w:rPr>
        <w:t>vlezu</w:t>
      </w:r>
      <w:proofErr w:type="gramEnd"/>
      <w:r w:rsidRPr="000B28E3">
        <w:rPr>
          <w:rFonts w:ascii="Arial" w:hAnsi="Arial" w:cs="Arial"/>
          <w:sz w:val="20"/>
          <w:szCs w:val="20"/>
        </w:rPr>
        <w:t xml:space="preserve"> byla umístěna souběžně s obvodovou zdí. Na této obvodové zdi budou umístěna ocelová stupadla s PE povlakem pro zajištění vstupu revizního technika a údržby do koryta potoka. Revizní vstup bude tvořit litinový rám zabudovaný do stropní desky a litinový poklop navržený pro zatížení D400 (pojezd vozidel se však v těchto místech zatím nepředpokládá). </w:t>
      </w:r>
    </w:p>
    <w:p w:rsidR="000B28E3" w:rsidRDefault="000B28E3" w:rsidP="000B28E3">
      <w:pPr>
        <w:jc w:val="both"/>
        <w:rPr>
          <w:rFonts w:ascii="Arial" w:hAnsi="Arial" w:cs="Arial"/>
        </w:rPr>
      </w:pPr>
    </w:p>
    <w:p w:rsidR="000B28E3" w:rsidRPr="000B28E3" w:rsidRDefault="000B28E3" w:rsidP="000B28E3">
      <w:pPr>
        <w:jc w:val="both"/>
        <w:rPr>
          <w:rFonts w:ascii="Arial" w:hAnsi="Arial" w:cs="Arial"/>
          <w:sz w:val="20"/>
          <w:szCs w:val="20"/>
          <w:u w:val="single"/>
        </w:rPr>
      </w:pPr>
      <w:r w:rsidRPr="000B28E3">
        <w:rPr>
          <w:rFonts w:ascii="Arial" w:hAnsi="Arial" w:cs="Arial"/>
          <w:sz w:val="20"/>
          <w:szCs w:val="20"/>
          <w:u w:val="single"/>
        </w:rPr>
        <w:t xml:space="preserve">Oprava stávající poškozené zdi </w:t>
      </w:r>
      <w:proofErr w:type="spellStart"/>
      <w:proofErr w:type="gramStart"/>
      <w:r w:rsidRPr="000B28E3">
        <w:rPr>
          <w:rFonts w:ascii="Arial" w:hAnsi="Arial" w:cs="Arial"/>
          <w:sz w:val="20"/>
          <w:szCs w:val="20"/>
          <w:u w:val="single"/>
        </w:rPr>
        <w:t>ř.km</w:t>
      </w:r>
      <w:proofErr w:type="spellEnd"/>
      <w:proofErr w:type="gramEnd"/>
      <w:r w:rsidRPr="000B28E3">
        <w:rPr>
          <w:rFonts w:ascii="Arial" w:hAnsi="Arial" w:cs="Arial"/>
          <w:sz w:val="20"/>
          <w:szCs w:val="20"/>
          <w:u w:val="single"/>
        </w:rPr>
        <w:t xml:space="preserve"> 0,428 – 0,434, dl. 6 m</w:t>
      </w:r>
    </w:p>
    <w:p w:rsidR="000B28E3" w:rsidRPr="000B28E3" w:rsidRDefault="000B28E3" w:rsidP="000B28E3">
      <w:pPr>
        <w:jc w:val="both"/>
        <w:rPr>
          <w:rFonts w:ascii="Arial" w:hAnsi="Arial" w:cs="Arial"/>
          <w:sz w:val="20"/>
          <w:szCs w:val="20"/>
        </w:rPr>
      </w:pPr>
      <w:r w:rsidRPr="000B28E3">
        <w:rPr>
          <w:rFonts w:ascii="Arial" w:hAnsi="Arial" w:cs="Arial"/>
          <w:sz w:val="20"/>
          <w:szCs w:val="20"/>
        </w:rPr>
        <w:t xml:space="preserve">Oprava stávající levobřežní </w:t>
      </w:r>
      <w:proofErr w:type="spellStart"/>
      <w:r w:rsidRPr="000B28E3">
        <w:rPr>
          <w:rFonts w:ascii="Arial" w:hAnsi="Arial" w:cs="Arial"/>
          <w:sz w:val="20"/>
          <w:szCs w:val="20"/>
        </w:rPr>
        <w:t>nátrže</w:t>
      </w:r>
      <w:proofErr w:type="spellEnd"/>
      <w:r w:rsidRPr="000B28E3">
        <w:rPr>
          <w:rFonts w:ascii="Arial" w:hAnsi="Arial" w:cs="Arial"/>
          <w:sz w:val="20"/>
          <w:szCs w:val="20"/>
        </w:rPr>
        <w:t xml:space="preserve"> </w:t>
      </w:r>
      <w:proofErr w:type="gramStart"/>
      <w:r w:rsidRPr="000B28E3">
        <w:rPr>
          <w:rFonts w:ascii="Arial" w:hAnsi="Arial" w:cs="Arial"/>
          <w:sz w:val="20"/>
          <w:szCs w:val="20"/>
        </w:rPr>
        <w:t>bude</w:t>
      </w:r>
      <w:proofErr w:type="gramEnd"/>
      <w:r w:rsidRPr="000B28E3">
        <w:rPr>
          <w:rFonts w:ascii="Arial" w:hAnsi="Arial" w:cs="Arial"/>
          <w:sz w:val="20"/>
          <w:szCs w:val="20"/>
        </w:rPr>
        <w:t xml:space="preserve"> provedena s využitím stropního </w:t>
      </w:r>
      <w:proofErr w:type="gramStart"/>
      <w:r w:rsidRPr="000B28E3">
        <w:rPr>
          <w:rFonts w:ascii="Arial" w:hAnsi="Arial" w:cs="Arial"/>
          <w:sz w:val="20"/>
          <w:szCs w:val="20"/>
        </w:rPr>
        <w:t>vlezu</w:t>
      </w:r>
      <w:proofErr w:type="gramEnd"/>
      <w:r w:rsidRPr="000B28E3">
        <w:rPr>
          <w:rFonts w:ascii="Arial" w:hAnsi="Arial" w:cs="Arial"/>
          <w:sz w:val="20"/>
          <w:szCs w:val="20"/>
        </w:rPr>
        <w:t xml:space="preserve"> (výřezu) v km 0,4185. Levobřežní </w:t>
      </w:r>
      <w:proofErr w:type="spellStart"/>
      <w:r w:rsidRPr="000B28E3">
        <w:rPr>
          <w:rFonts w:ascii="Arial" w:hAnsi="Arial" w:cs="Arial"/>
          <w:sz w:val="20"/>
          <w:szCs w:val="20"/>
        </w:rPr>
        <w:t>nátrž</w:t>
      </w:r>
      <w:proofErr w:type="spellEnd"/>
      <w:r w:rsidRPr="000B28E3">
        <w:rPr>
          <w:rFonts w:ascii="Arial" w:hAnsi="Arial" w:cs="Arial"/>
          <w:sz w:val="20"/>
          <w:szCs w:val="20"/>
        </w:rPr>
        <w:t xml:space="preserve"> se totiž nachází v místech, kde dle konzultace se statikem není vhodné provádět opravu odhalení koryta potoka ze stávajícího terénu. Bylo by totiž nutné provést odtěžení stávající navážky o mocnosti min. 1,5 m nad zakrytým profilem potoka a zároveň staticky zajistit levobřežní </w:t>
      </w:r>
      <w:r w:rsidRPr="000B28E3">
        <w:rPr>
          <w:rFonts w:ascii="Arial" w:hAnsi="Arial" w:cs="Arial"/>
          <w:sz w:val="20"/>
          <w:szCs w:val="20"/>
        </w:rPr>
        <w:lastRenderedPageBreak/>
        <w:t xml:space="preserve">svah sousedního pozemku a ochránit patu stávající opěrné zdi výšky 4,5 – 5,0 m nacházející se v těsné blízkosti </w:t>
      </w:r>
      <w:proofErr w:type="spellStart"/>
      <w:r w:rsidRPr="000B28E3">
        <w:rPr>
          <w:rFonts w:ascii="Arial" w:hAnsi="Arial" w:cs="Arial"/>
          <w:sz w:val="20"/>
          <w:szCs w:val="20"/>
        </w:rPr>
        <w:t>nátrže</w:t>
      </w:r>
      <w:proofErr w:type="spellEnd"/>
      <w:r w:rsidRPr="000B28E3">
        <w:rPr>
          <w:rFonts w:ascii="Arial" w:hAnsi="Arial" w:cs="Arial"/>
          <w:sz w:val="20"/>
          <w:szCs w:val="20"/>
        </w:rPr>
        <w:t xml:space="preserve">. </w:t>
      </w:r>
    </w:p>
    <w:p w:rsidR="000B28E3" w:rsidRPr="000B28E3" w:rsidRDefault="000B28E3" w:rsidP="000B28E3">
      <w:pPr>
        <w:jc w:val="both"/>
        <w:rPr>
          <w:rFonts w:ascii="Arial" w:hAnsi="Arial" w:cs="Arial"/>
          <w:sz w:val="20"/>
          <w:szCs w:val="20"/>
        </w:rPr>
      </w:pPr>
      <w:r w:rsidRPr="000B28E3">
        <w:rPr>
          <w:rFonts w:ascii="Arial" w:hAnsi="Arial" w:cs="Arial"/>
          <w:sz w:val="20"/>
          <w:szCs w:val="20"/>
        </w:rPr>
        <w:t xml:space="preserve">Z výše uvedených důvodů je proto navrženo provádění stavebních prací přímo v korytě potoka se zajištěním přístupu do koryta mimo stávající navážku. </w:t>
      </w:r>
    </w:p>
    <w:p w:rsidR="000B28E3" w:rsidRPr="000B28E3" w:rsidRDefault="000B28E3" w:rsidP="000B28E3">
      <w:pPr>
        <w:jc w:val="both"/>
        <w:rPr>
          <w:rFonts w:ascii="Arial" w:hAnsi="Arial" w:cs="Arial"/>
          <w:sz w:val="20"/>
          <w:szCs w:val="20"/>
        </w:rPr>
      </w:pPr>
      <w:r w:rsidRPr="000B28E3">
        <w:rPr>
          <w:rFonts w:ascii="Arial" w:hAnsi="Arial" w:cs="Arial"/>
          <w:sz w:val="20"/>
          <w:szCs w:val="20"/>
        </w:rPr>
        <w:t xml:space="preserve">Po převedení vody v místě </w:t>
      </w:r>
      <w:proofErr w:type="spellStart"/>
      <w:r w:rsidRPr="000B28E3">
        <w:rPr>
          <w:rFonts w:ascii="Arial" w:hAnsi="Arial" w:cs="Arial"/>
          <w:sz w:val="20"/>
          <w:szCs w:val="20"/>
        </w:rPr>
        <w:t>nátrže</w:t>
      </w:r>
      <w:proofErr w:type="spellEnd"/>
      <w:r w:rsidRPr="000B28E3">
        <w:rPr>
          <w:rFonts w:ascii="Arial" w:hAnsi="Arial" w:cs="Arial"/>
          <w:sz w:val="20"/>
          <w:szCs w:val="20"/>
        </w:rPr>
        <w:t xml:space="preserve"> (viz. </w:t>
      </w:r>
      <w:proofErr w:type="gramStart"/>
      <w:r w:rsidRPr="000B28E3">
        <w:rPr>
          <w:rFonts w:ascii="Arial" w:hAnsi="Arial" w:cs="Arial"/>
          <w:sz w:val="20"/>
          <w:szCs w:val="20"/>
        </w:rPr>
        <w:t>samostatná</w:t>
      </w:r>
      <w:proofErr w:type="gramEnd"/>
      <w:r w:rsidRPr="000B28E3">
        <w:rPr>
          <w:rFonts w:ascii="Arial" w:hAnsi="Arial" w:cs="Arial"/>
          <w:sz w:val="20"/>
          <w:szCs w:val="20"/>
        </w:rPr>
        <w:t xml:space="preserve"> kapitola) bude provedena příprava základové spáry </w:t>
      </w:r>
      <w:proofErr w:type="spellStart"/>
      <w:r w:rsidRPr="000B28E3">
        <w:rPr>
          <w:rFonts w:ascii="Arial" w:hAnsi="Arial" w:cs="Arial"/>
          <w:sz w:val="20"/>
          <w:szCs w:val="20"/>
        </w:rPr>
        <w:t>nátrže</w:t>
      </w:r>
      <w:proofErr w:type="spellEnd"/>
      <w:r w:rsidRPr="000B28E3">
        <w:rPr>
          <w:rFonts w:ascii="Arial" w:hAnsi="Arial" w:cs="Arial"/>
          <w:sz w:val="20"/>
          <w:szCs w:val="20"/>
        </w:rPr>
        <w:t xml:space="preserve"> zdi – budou odtěženy poškozené části zdiva (20% objemu </w:t>
      </w:r>
      <w:proofErr w:type="spellStart"/>
      <w:r w:rsidRPr="000B28E3">
        <w:rPr>
          <w:rFonts w:ascii="Arial" w:hAnsi="Arial" w:cs="Arial"/>
          <w:sz w:val="20"/>
          <w:szCs w:val="20"/>
        </w:rPr>
        <w:t>nátrže</w:t>
      </w:r>
      <w:proofErr w:type="spellEnd"/>
      <w:r w:rsidRPr="000B28E3">
        <w:rPr>
          <w:rFonts w:ascii="Arial" w:hAnsi="Arial" w:cs="Arial"/>
          <w:sz w:val="20"/>
          <w:szCs w:val="20"/>
        </w:rPr>
        <w:t xml:space="preserve">), kameny, v nezbytném rozsahu provedeno tlakové čištění základové spáry a bočních částí zdiva. Dozdění stávající zdi </w:t>
      </w:r>
      <w:proofErr w:type="spellStart"/>
      <w:r w:rsidRPr="000B28E3">
        <w:rPr>
          <w:rFonts w:ascii="Arial" w:hAnsi="Arial" w:cs="Arial"/>
          <w:sz w:val="20"/>
          <w:szCs w:val="20"/>
        </w:rPr>
        <w:t>tl</w:t>
      </w:r>
      <w:proofErr w:type="spellEnd"/>
      <w:r w:rsidRPr="000B28E3">
        <w:rPr>
          <w:rFonts w:ascii="Arial" w:hAnsi="Arial" w:cs="Arial"/>
          <w:sz w:val="20"/>
          <w:szCs w:val="20"/>
        </w:rPr>
        <w:t xml:space="preserve">. 700 mm bude prováděno ze zdiva z hrubých kopáčů s využitím stávajícího kamene </w:t>
      </w:r>
      <w:proofErr w:type="gramStart"/>
      <w:r w:rsidRPr="000B28E3">
        <w:rPr>
          <w:rFonts w:ascii="Arial" w:hAnsi="Arial" w:cs="Arial"/>
          <w:sz w:val="20"/>
          <w:szCs w:val="20"/>
        </w:rPr>
        <w:t>ze 40%</w:t>
      </w:r>
      <w:proofErr w:type="gramEnd"/>
      <w:r w:rsidRPr="000B28E3">
        <w:rPr>
          <w:rFonts w:ascii="Arial" w:hAnsi="Arial" w:cs="Arial"/>
          <w:sz w:val="20"/>
          <w:szCs w:val="20"/>
        </w:rPr>
        <w:t xml:space="preserve"> objemu zdi (jednotlivé kameny budou očištěny a připraveny pro použití, zbylá část bude odvezena k likvidaci). Zdění bude prováděno po jednotlivých řadách s max. možným provázáním se stávajícím zdivem a to na MC 25 s odolností XF4 a to na celou šířku stávající zdi. Prostor za rubem zdi bude v rámci zdění jednotlivých řad vyplněn postupně betonem C20/25n-XF3. Takto bude provedeno na celou výšku </w:t>
      </w:r>
      <w:proofErr w:type="spellStart"/>
      <w:r w:rsidRPr="000B28E3">
        <w:rPr>
          <w:rFonts w:ascii="Arial" w:hAnsi="Arial" w:cs="Arial"/>
          <w:sz w:val="20"/>
          <w:szCs w:val="20"/>
        </w:rPr>
        <w:t>nátrže</w:t>
      </w:r>
      <w:proofErr w:type="spellEnd"/>
      <w:r w:rsidRPr="000B28E3">
        <w:rPr>
          <w:rFonts w:ascii="Arial" w:hAnsi="Arial" w:cs="Arial"/>
          <w:sz w:val="20"/>
          <w:szCs w:val="20"/>
        </w:rPr>
        <w:t xml:space="preserve"> 1800 mm (o skutečnosti, zda ponechat stávající vrchní řadu kamenů zdiva pod stropní konstrukcí bude rozhodnuto přímo při realizaci stavby).</w:t>
      </w:r>
    </w:p>
    <w:p w:rsidR="000B28E3" w:rsidRPr="000B28E3" w:rsidRDefault="000B28E3" w:rsidP="000B28E3">
      <w:pPr>
        <w:jc w:val="both"/>
        <w:rPr>
          <w:rFonts w:ascii="Arial" w:hAnsi="Arial" w:cs="Arial"/>
          <w:sz w:val="20"/>
          <w:szCs w:val="20"/>
        </w:rPr>
      </w:pPr>
      <w:r w:rsidRPr="000B28E3">
        <w:rPr>
          <w:rFonts w:ascii="Arial" w:hAnsi="Arial" w:cs="Arial"/>
          <w:sz w:val="20"/>
          <w:szCs w:val="20"/>
        </w:rPr>
        <w:t xml:space="preserve">Spárování bude provedeno maltou MC 25 s odolností XF4 v normovém provedení.   </w:t>
      </w:r>
    </w:p>
    <w:p w:rsidR="000B28E3" w:rsidRPr="000B28E3" w:rsidRDefault="000B28E3" w:rsidP="000B28E3">
      <w:pPr>
        <w:jc w:val="both"/>
        <w:rPr>
          <w:rFonts w:ascii="Arial" w:hAnsi="Arial" w:cs="Arial"/>
          <w:sz w:val="20"/>
          <w:szCs w:val="20"/>
        </w:rPr>
      </w:pPr>
      <w:r w:rsidRPr="000B28E3">
        <w:rPr>
          <w:rFonts w:ascii="Arial" w:hAnsi="Arial" w:cs="Arial"/>
          <w:sz w:val="20"/>
          <w:szCs w:val="20"/>
        </w:rPr>
        <w:t xml:space="preserve">Ve výšce 300 mm nad dnem koryta budou provedeny po 2,0 m skrz zeď prostupy dimenze DN 50, délky 1,0 m pro odvodnění za rubem zdi. </w:t>
      </w:r>
    </w:p>
    <w:p w:rsidR="000B28E3" w:rsidRDefault="000B28E3" w:rsidP="000B28E3">
      <w:pPr>
        <w:jc w:val="both"/>
        <w:rPr>
          <w:rFonts w:ascii="Arial" w:hAnsi="Arial" w:cs="Arial"/>
        </w:rPr>
      </w:pPr>
    </w:p>
    <w:p w:rsidR="000B28E3" w:rsidRPr="000B28E3" w:rsidRDefault="000B28E3" w:rsidP="000B28E3">
      <w:pPr>
        <w:jc w:val="both"/>
        <w:rPr>
          <w:rFonts w:ascii="Arial" w:hAnsi="Arial" w:cs="Arial"/>
          <w:sz w:val="20"/>
          <w:szCs w:val="20"/>
          <w:u w:val="single"/>
        </w:rPr>
      </w:pPr>
      <w:r w:rsidRPr="000B28E3">
        <w:rPr>
          <w:rFonts w:ascii="Arial" w:hAnsi="Arial" w:cs="Arial"/>
          <w:sz w:val="20"/>
          <w:szCs w:val="20"/>
          <w:u w:val="single"/>
        </w:rPr>
        <w:t xml:space="preserve">Oprava stávajícího poškozeného opevnění dna </w:t>
      </w:r>
      <w:proofErr w:type="spellStart"/>
      <w:proofErr w:type="gramStart"/>
      <w:r w:rsidRPr="000B28E3">
        <w:rPr>
          <w:rFonts w:ascii="Arial" w:hAnsi="Arial" w:cs="Arial"/>
          <w:sz w:val="20"/>
          <w:szCs w:val="20"/>
          <w:u w:val="single"/>
        </w:rPr>
        <w:t>ř.km</w:t>
      </w:r>
      <w:proofErr w:type="spellEnd"/>
      <w:proofErr w:type="gramEnd"/>
      <w:r w:rsidRPr="000B28E3">
        <w:rPr>
          <w:rFonts w:ascii="Arial" w:hAnsi="Arial" w:cs="Arial"/>
          <w:sz w:val="20"/>
          <w:szCs w:val="20"/>
          <w:u w:val="single"/>
        </w:rPr>
        <w:t xml:space="preserve"> 0,399 – 0,435</w:t>
      </w:r>
    </w:p>
    <w:p w:rsidR="000B28E3" w:rsidRPr="000B28E3" w:rsidRDefault="000B28E3" w:rsidP="000B28E3">
      <w:pPr>
        <w:jc w:val="both"/>
        <w:rPr>
          <w:rFonts w:ascii="Arial" w:hAnsi="Arial" w:cs="Arial"/>
          <w:sz w:val="20"/>
          <w:szCs w:val="20"/>
        </w:rPr>
      </w:pPr>
      <w:r w:rsidRPr="000B28E3">
        <w:rPr>
          <w:rFonts w:ascii="Arial" w:hAnsi="Arial" w:cs="Arial"/>
          <w:sz w:val="20"/>
          <w:szCs w:val="20"/>
        </w:rPr>
        <w:t xml:space="preserve">Bude provedena oprava stávajícího poškozeného dnového opevnění a to v úseku od objektu „Zámečku“ </w:t>
      </w:r>
      <w:proofErr w:type="spellStart"/>
      <w:proofErr w:type="gramStart"/>
      <w:r w:rsidRPr="000B28E3">
        <w:rPr>
          <w:rFonts w:ascii="Arial" w:hAnsi="Arial" w:cs="Arial"/>
          <w:sz w:val="20"/>
          <w:szCs w:val="20"/>
        </w:rPr>
        <w:t>ř.km</w:t>
      </w:r>
      <w:proofErr w:type="spellEnd"/>
      <w:proofErr w:type="gramEnd"/>
      <w:r w:rsidRPr="000B28E3">
        <w:rPr>
          <w:rFonts w:ascii="Arial" w:hAnsi="Arial" w:cs="Arial"/>
          <w:sz w:val="20"/>
          <w:szCs w:val="20"/>
        </w:rPr>
        <w:t xml:space="preserve"> 0,399 až </w:t>
      </w:r>
      <w:proofErr w:type="spellStart"/>
      <w:r w:rsidRPr="000B28E3">
        <w:rPr>
          <w:rFonts w:ascii="Arial" w:hAnsi="Arial" w:cs="Arial"/>
          <w:sz w:val="20"/>
          <w:szCs w:val="20"/>
        </w:rPr>
        <w:t>ř.km</w:t>
      </w:r>
      <w:proofErr w:type="spellEnd"/>
      <w:r w:rsidRPr="000B28E3">
        <w:rPr>
          <w:rFonts w:ascii="Arial" w:hAnsi="Arial" w:cs="Arial"/>
          <w:sz w:val="20"/>
          <w:szCs w:val="20"/>
        </w:rPr>
        <w:t xml:space="preserve"> 0,435 - 1,0 m za hranu stávající levobřežní </w:t>
      </w:r>
      <w:proofErr w:type="spellStart"/>
      <w:r w:rsidRPr="000B28E3">
        <w:rPr>
          <w:rFonts w:ascii="Arial" w:hAnsi="Arial" w:cs="Arial"/>
          <w:sz w:val="20"/>
          <w:szCs w:val="20"/>
        </w:rPr>
        <w:t>nátrže</w:t>
      </w:r>
      <w:proofErr w:type="spellEnd"/>
      <w:r w:rsidRPr="000B28E3">
        <w:rPr>
          <w:rFonts w:ascii="Arial" w:hAnsi="Arial" w:cs="Arial"/>
          <w:sz w:val="20"/>
          <w:szCs w:val="20"/>
        </w:rPr>
        <w:t xml:space="preserve">.  Po převedení vody vhodným způsobem (viz. </w:t>
      </w:r>
      <w:proofErr w:type="gramStart"/>
      <w:r w:rsidRPr="000B28E3">
        <w:rPr>
          <w:rFonts w:ascii="Arial" w:hAnsi="Arial" w:cs="Arial"/>
          <w:sz w:val="20"/>
          <w:szCs w:val="20"/>
        </w:rPr>
        <w:t>samostatná</w:t>
      </w:r>
      <w:proofErr w:type="gramEnd"/>
      <w:r w:rsidRPr="000B28E3">
        <w:rPr>
          <w:rFonts w:ascii="Arial" w:hAnsi="Arial" w:cs="Arial"/>
          <w:sz w:val="20"/>
          <w:szCs w:val="20"/>
        </w:rPr>
        <w:t xml:space="preserve"> kapitola), bude provedena postupná demolice stávajícího dnového opevnění. Opevnění se v řešeném úseku nachází v havarijním stavu, v některých částech je zcela rozebrané a v těchto místech se vytvořily dnové kaverny hloubky až 1,0 m. proto bude nutné na délku řešeného úseku 36 m a šířku koryta 2,5 m provést demolici a odtěžení stávajícího opevnění v </w:t>
      </w:r>
      <w:proofErr w:type="spellStart"/>
      <w:r w:rsidRPr="000B28E3">
        <w:rPr>
          <w:rFonts w:ascii="Arial" w:hAnsi="Arial" w:cs="Arial"/>
          <w:sz w:val="20"/>
          <w:szCs w:val="20"/>
        </w:rPr>
        <w:t>tl</w:t>
      </w:r>
      <w:proofErr w:type="spellEnd"/>
      <w:r w:rsidRPr="000B28E3">
        <w:rPr>
          <w:rFonts w:ascii="Arial" w:hAnsi="Arial" w:cs="Arial"/>
          <w:sz w:val="20"/>
          <w:szCs w:val="20"/>
        </w:rPr>
        <w:t xml:space="preserve">. 500 mm a to v 80% objemu řešeného úseku (zbylou část tvoří dnové kaverny, kde opevnění zcela chybí).  </w:t>
      </w:r>
    </w:p>
    <w:p w:rsidR="000B28E3" w:rsidRPr="000B28E3" w:rsidRDefault="000B28E3" w:rsidP="000B28E3">
      <w:pPr>
        <w:jc w:val="both"/>
        <w:rPr>
          <w:rFonts w:ascii="Arial" w:hAnsi="Arial" w:cs="Arial"/>
          <w:sz w:val="20"/>
          <w:szCs w:val="20"/>
        </w:rPr>
      </w:pPr>
      <w:r w:rsidRPr="000B28E3">
        <w:rPr>
          <w:rFonts w:ascii="Arial" w:hAnsi="Arial" w:cs="Arial"/>
          <w:sz w:val="20"/>
          <w:szCs w:val="20"/>
        </w:rPr>
        <w:t xml:space="preserve">Po provedení odtěžení zbytků opevnění bude provedeno nové opevnění koryta potoka a to do úrovně stávající nivelety dna. Hluboké dnové </w:t>
      </w:r>
      <w:proofErr w:type="spellStart"/>
      <w:r w:rsidRPr="000B28E3">
        <w:rPr>
          <w:rFonts w:ascii="Arial" w:hAnsi="Arial" w:cs="Arial"/>
          <w:sz w:val="20"/>
          <w:szCs w:val="20"/>
        </w:rPr>
        <w:t>nátrže</w:t>
      </w:r>
      <w:proofErr w:type="spellEnd"/>
      <w:r w:rsidRPr="000B28E3">
        <w:rPr>
          <w:rFonts w:ascii="Arial" w:hAnsi="Arial" w:cs="Arial"/>
          <w:sz w:val="20"/>
          <w:szCs w:val="20"/>
        </w:rPr>
        <w:t xml:space="preserve"> budou vyplněny betonem C20/25n-XF3, který bude tvořit podklad pod podkladní beton shodné kvality </w:t>
      </w:r>
      <w:proofErr w:type="spellStart"/>
      <w:r w:rsidRPr="000B28E3">
        <w:rPr>
          <w:rFonts w:ascii="Arial" w:hAnsi="Arial" w:cs="Arial"/>
          <w:sz w:val="20"/>
          <w:szCs w:val="20"/>
        </w:rPr>
        <w:t>tl</w:t>
      </w:r>
      <w:proofErr w:type="spellEnd"/>
      <w:r w:rsidRPr="000B28E3">
        <w:rPr>
          <w:rFonts w:ascii="Arial" w:hAnsi="Arial" w:cs="Arial"/>
          <w:sz w:val="20"/>
          <w:szCs w:val="20"/>
        </w:rPr>
        <w:t xml:space="preserve">. 200 mm. V rámci rozpočtu a výkazu výměr je uvažováno s vyplněním dnových </w:t>
      </w:r>
      <w:proofErr w:type="spellStart"/>
      <w:r w:rsidRPr="000B28E3">
        <w:rPr>
          <w:rFonts w:ascii="Arial" w:hAnsi="Arial" w:cs="Arial"/>
          <w:sz w:val="20"/>
          <w:szCs w:val="20"/>
        </w:rPr>
        <w:t>nátrží</w:t>
      </w:r>
      <w:proofErr w:type="spellEnd"/>
      <w:r w:rsidRPr="000B28E3">
        <w:rPr>
          <w:rFonts w:ascii="Arial" w:hAnsi="Arial" w:cs="Arial"/>
          <w:sz w:val="20"/>
          <w:szCs w:val="20"/>
        </w:rPr>
        <w:t xml:space="preserve"> </w:t>
      </w:r>
      <w:proofErr w:type="spellStart"/>
      <w:r w:rsidRPr="000B28E3">
        <w:rPr>
          <w:rFonts w:ascii="Arial" w:hAnsi="Arial" w:cs="Arial"/>
          <w:sz w:val="20"/>
          <w:szCs w:val="20"/>
        </w:rPr>
        <w:t>tl</w:t>
      </w:r>
      <w:proofErr w:type="spellEnd"/>
      <w:r w:rsidRPr="000B28E3">
        <w:rPr>
          <w:rFonts w:ascii="Arial" w:hAnsi="Arial" w:cs="Arial"/>
          <w:sz w:val="20"/>
          <w:szCs w:val="20"/>
        </w:rPr>
        <w:t xml:space="preserve">. 600 mm jako ucelené vrstvy v 40% </w:t>
      </w:r>
      <w:proofErr w:type="gramStart"/>
      <w:r w:rsidRPr="000B28E3">
        <w:rPr>
          <w:rFonts w:ascii="Arial" w:hAnsi="Arial" w:cs="Arial"/>
          <w:sz w:val="20"/>
          <w:szCs w:val="20"/>
        </w:rPr>
        <w:t>délky</w:t>
      </w:r>
      <w:proofErr w:type="gramEnd"/>
      <w:r w:rsidRPr="000B28E3">
        <w:rPr>
          <w:rFonts w:ascii="Arial" w:hAnsi="Arial" w:cs="Arial"/>
          <w:sz w:val="20"/>
          <w:szCs w:val="20"/>
        </w:rPr>
        <w:t xml:space="preserve"> trasy. Do zavlhlé vrstvy podkladního betonu bude ukládána dlažba z lomového kamene </w:t>
      </w:r>
      <w:proofErr w:type="spellStart"/>
      <w:r w:rsidRPr="000B28E3">
        <w:rPr>
          <w:rFonts w:ascii="Arial" w:hAnsi="Arial" w:cs="Arial"/>
          <w:sz w:val="20"/>
          <w:szCs w:val="20"/>
        </w:rPr>
        <w:t>tl</w:t>
      </w:r>
      <w:proofErr w:type="spellEnd"/>
      <w:r w:rsidRPr="000B28E3">
        <w:rPr>
          <w:rFonts w:ascii="Arial" w:hAnsi="Arial" w:cs="Arial"/>
          <w:sz w:val="20"/>
          <w:szCs w:val="20"/>
        </w:rPr>
        <w:t xml:space="preserve">. 250 mm zděná na cementovou maltu MC 25 s odolností XF4 včetně vyspárování, které bude provedeno dle normové kvality.  </w:t>
      </w:r>
    </w:p>
    <w:p w:rsidR="000B28E3" w:rsidRPr="000B28E3" w:rsidRDefault="000B28E3" w:rsidP="000B28E3">
      <w:pPr>
        <w:jc w:val="both"/>
        <w:rPr>
          <w:rFonts w:ascii="Arial" w:hAnsi="Arial" w:cs="Arial"/>
          <w:sz w:val="20"/>
          <w:szCs w:val="20"/>
        </w:rPr>
      </w:pPr>
      <w:r w:rsidRPr="000B28E3">
        <w:rPr>
          <w:rFonts w:ascii="Arial" w:hAnsi="Arial" w:cs="Arial"/>
          <w:sz w:val="20"/>
          <w:szCs w:val="20"/>
        </w:rPr>
        <w:t xml:space="preserve">Každých 6 m délky koryta budou provedeny dilatační spáry nového opevnění dna. Dilatační spára bude provedena na celou šířku koryta a výšku opevnění (podkladní beton + dlažba z lomového kamene). Spára bude vyplněna pružným hydroizolačním pásem </w:t>
      </w:r>
      <w:proofErr w:type="spellStart"/>
      <w:r w:rsidRPr="000B28E3">
        <w:rPr>
          <w:rFonts w:ascii="Arial" w:hAnsi="Arial" w:cs="Arial"/>
          <w:sz w:val="20"/>
          <w:szCs w:val="20"/>
        </w:rPr>
        <w:t>tl</w:t>
      </w:r>
      <w:proofErr w:type="spellEnd"/>
      <w:r w:rsidRPr="000B28E3">
        <w:rPr>
          <w:rFonts w:ascii="Arial" w:hAnsi="Arial" w:cs="Arial"/>
          <w:sz w:val="20"/>
          <w:szCs w:val="20"/>
        </w:rPr>
        <w:t xml:space="preserve">. 10 – 15 mm, překrytí na povrchu pružným vodotěsným tmelem. </w:t>
      </w:r>
    </w:p>
    <w:p w:rsidR="000B28E3" w:rsidRPr="000B28E3" w:rsidRDefault="000B28E3" w:rsidP="000B28E3">
      <w:pPr>
        <w:jc w:val="both"/>
        <w:rPr>
          <w:rFonts w:ascii="Arial" w:hAnsi="Arial" w:cs="Arial"/>
          <w:sz w:val="20"/>
          <w:szCs w:val="20"/>
        </w:rPr>
      </w:pPr>
      <w:r w:rsidRPr="000B28E3">
        <w:rPr>
          <w:rFonts w:ascii="Arial" w:hAnsi="Arial" w:cs="Arial"/>
          <w:sz w:val="20"/>
          <w:szCs w:val="20"/>
        </w:rPr>
        <w:t>Z konstrukčních důvodů bude do podkladního betonu uložena KARI síť 150/150/8 mm v rozsahu opravy dna potoka.</w:t>
      </w:r>
    </w:p>
    <w:p w:rsidR="000B28E3" w:rsidRDefault="000B28E3" w:rsidP="000B28E3">
      <w:pPr>
        <w:jc w:val="both"/>
        <w:rPr>
          <w:rFonts w:ascii="Arial" w:hAnsi="Arial" w:cs="Arial"/>
        </w:rPr>
      </w:pPr>
    </w:p>
    <w:p w:rsidR="000B28E3" w:rsidRPr="000B28E3" w:rsidRDefault="000B28E3" w:rsidP="000B28E3">
      <w:pPr>
        <w:jc w:val="both"/>
        <w:rPr>
          <w:rFonts w:ascii="Arial" w:hAnsi="Arial" w:cs="Arial"/>
          <w:sz w:val="20"/>
          <w:szCs w:val="20"/>
          <w:u w:val="single"/>
        </w:rPr>
      </w:pPr>
      <w:r w:rsidRPr="000B28E3">
        <w:rPr>
          <w:rFonts w:ascii="Arial" w:hAnsi="Arial" w:cs="Arial"/>
          <w:sz w:val="20"/>
          <w:szCs w:val="20"/>
          <w:u w:val="single"/>
        </w:rPr>
        <w:t>Prahy z lomového kamene</w:t>
      </w:r>
    </w:p>
    <w:p w:rsidR="000B28E3" w:rsidRPr="000B28E3" w:rsidRDefault="000B28E3" w:rsidP="000B28E3">
      <w:pPr>
        <w:jc w:val="both"/>
        <w:rPr>
          <w:rFonts w:ascii="Arial" w:hAnsi="Arial" w:cs="Arial"/>
          <w:sz w:val="20"/>
          <w:szCs w:val="20"/>
        </w:rPr>
      </w:pPr>
      <w:r w:rsidRPr="000B28E3">
        <w:rPr>
          <w:rFonts w:ascii="Arial" w:hAnsi="Arial" w:cs="Arial"/>
          <w:sz w:val="20"/>
          <w:szCs w:val="20"/>
        </w:rPr>
        <w:t>V </w:t>
      </w:r>
      <w:proofErr w:type="spellStart"/>
      <w:proofErr w:type="gramStart"/>
      <w:r w:rsidRPr="000B28E3">
        <w:rPr>
          <w:rFonts w:ascii="Arial" w:hAnsi="Arial" w:cs="Arial"/>
          <w:sz w:val="20"/>
          <w:szCs w:val="20"/>
        </w:rPr>
        <w:t>ř.km</w:t>
      </w:r>
      <w:proofErr w:type="spellEnd"/>
      <w:proofErr w:type="gramEnd"/>
      <w:r w:rsidRPr="000B28E3">
        <w:rPr>
          <w:rFonts w:ascii="Arial" w:hAnsi="Arial" w:cs="Arial"/>
          <w:sz w:val="20"/>
          <w:szCs w:val="20"/>
        </w:rPr>
        <w:t xml:space="preserve"> 0,399 a 0,4318 bude nově opevněné dno ještě stabilizováno pomocí 2 ks dnových stabilizačních prahů provedených na celou šířku koryta. Samotný práh bude tvořen 2 ks betonových dnových prahů šířky 600 mm a výšky 800 </w:t>
      </w:r>
      <w:proofErr w:type="gramStart"/>
      <w:r w:rsidRPr="000B28E3">
        <w:rPr>
          <w:rFonts w:ascii="Arial" w:hAnsi="Arial" w:cs="Arial"/>
          <w:sz w:val="20"/>
          <w:szCs w:val="20"/>
        </w:rPr>
        <w:t>mm  (koruna</w:t>
      </w:r>
      <w:proofErr w:type="gramEnd"/>
      <w:r w:rsidRPr="000B28E3">
        <w:rPr>
          <w:rFonts w:ascii="Arial" w:hAnsi="Arial" w:cs="Arial"/>
          <w:sz w:val="20"/>
          <w:szCs w:val="20"/>
        </w:rPr>
        <w:t xml:space="preserve"> prahu bude po úroveň nivelety opatřena dlažbou z lomového kamene </w:t>
      </w:r>
      <w:proofErr w:type="spellStart"/>
      <w:r w:rsidRPr="000B28E3">
        <w:rPr>
          <w:rFonts w:ascii="Arial" w:hAnsi="Arial" w:cs="Arial"/>
          <w:sz w:val="20"/>
          <w:szCs w:val="20"/>
        </w:rPr>
        <w:t>tl</w:t>
      </w:r>
      <w:proofErr w:type="spellEnd"/>
      <w:r w:rsidRPr="000B28E3">
        <w:rPr>
          <w:rFonts w:ascii="Arial" w:hAnsi="Arial" w:cs="Arial"/>
          <w:sz w:val="20"/>
          <w:szCs w:val="20"/>
        </w:rPr>
        <w:t xml:space="preserve">. 300 mm) z betonu C20/25n-XF3. Dlažba bude ukládána do zavlhlého betonu a zděna na maltu MC 25 s odolností XF4. Mezi dnovými prahy bude na šířku 2000 mm provedena opět dlažba z lomového kamene </w:t>
      </w:r>
      <w:proofErr w:type="spellStart"/>
      <w:r w:rsidRPr="000B28E3">
        <w:rPr>
          <w:rFonts w:ascii="Arial" w:hAnsi="Arial" w:cs="Arial"/>
          <w:sz w:val="20"/>
          <w:szCs w:val="20"/>
        </w:rPr>
        <w:t>tl</w:t>
      </w:r>
      <w:proofErr w:type="spellEnd"/>
      <w:r w:rsidRPr="000B28E3">
        <w:rPr>
          <w:rFonts w:ascii="Arial" w:hAnsi="Arial" w:cs="Arial"/>
          <w:sz w:val="20"/>
          <w:szCs w:val="20"/>
        </w:rPr>
        <w:t xml:space="preserve">. 300 mm ukládaná do zavlhlého podkladního betonu </w:t>
      </w:r>
      <w:proofErr w:type="spellStart"/>
      <w:r w:rsidRPr="000B28E3">
        <w:rPr>
          <w:rFonts w:ascii="Arial" w:hAnsi="Arial" w:cs="Arial"/>
          <w:sz w:val="20"/>
          <w:szCs w:val="20"/>
        </w:rPr>
        <w:t>tl</w:t>
      </w:r>
      <w:proofErr w:type="spellEnd"/>
      <w:r w:rsidRPr="000B28E3">
        <w:rPr>
          <w:rFonts w:ascii="Arial" w:hAnsi="Arial" w:cs="Arial"/>
          <w:sz w:val="20"/>
          <w:szCs w:val="20"/>
        </w:rPr>
        <w:t xml:space="preserve">. 300 mm (kvalita betonu shodná jako v předchozím případě). Dlažba bude také vyzděna na maltu MC 25 s odolností XF4. </w:t>
      </w:r>
    </w:p>
    <w:p w:rsidR="000B28E3" w:rsidRDefault="000B28E3" w:rsidP="000B28E3">
      <w:pPr>
        <w:jc w:val="both"/>
        <w:rPr>
          <w:rFonts w:ascii="Arial" w:hAnsi="Arial" w:cs="Arial"/>
        </w:rPr>
      </w:pPr>
    </w:p>
    <w:p w:rsidR="000B28E3" w:rsidRPr="000B28E3" w:rsidRDefault="000B28E3" w:rsidP="000B28E3">
      <w:pPr>
        <w:jc w:val="both"/>
        <w:rPr>
          <w:rFonts w:ascii="Arial" w:hAnsi="Arial" w:cs="Arial"/>
          <w:sz w:val="20"/>
          <w:szCs w:val="20"/>
          <w:u w:val="single"/>
        </w:rPr>
      </w:pPr>
      <w:r w:rsidRPr="000B28E3">
        <w:rPr>
          <w:rFonts w:ascii="Arial" w:hAnsi="Arial" w:cs="Arial"/>
          <w:sz w:val="20"/>
          <w:szCs w:val="20"/>
          <w:u w:val="single"/>
        </w:rPr>
        <w:t>Přepojení stávajících kanalizačních výustí</w:t>
      </w:r>
    </w:p>
    <w:p w:rsidR="000B28E3" w:rsidRPr="000B28E3" w:rsidRDefault="000B28E3" w:rsidP="000B28E3">
      <w:pPr>
        <w:jc w:val="both"/>
        <w:rPr>
          <w:rFonts w:ascii="Arial" w:hAnsi="Arial" w:cs="Arial"/>
          <w:sz w:val="20"/>
          <w:szCs w:val="20"/>
        </w:rPr>
      </w:pPr>
      <w:r w:rsidRPr="000B28E3">
        <w:rPr>
          <w:rFonts w:ascii="Arial" w:hAnsi="Arial" w:cs="Arial"/>
          <w:sz w:val="20"/>
          <w:szCs w:val="20"/>
        </w:rPr>
        <w:t xml:space="preserve">V řešeném úseku levobřežní </w:t>
      </w:r>
      <w:proofErr w:type="spellStart"/>
      <w:r w:rsidRPr="000B28E3">
        <w:rPr>
          <w:rFonts w:ascii="Arial" w:hAnsi="Arial" w:cs="Arial"/>
          <w:sz w:val="20"/>
          <w:szCs w:val="20"/>
        </w:rPr>
        <w:t>nátrže</w:t>
      </w:r>
      <w:proofErr w:type="spellEnd"/>
      <w:r w:rsidRPr="000B28E3">
        <w:rPr>
          <w:rFonts w:ascii="Arial" w:hAnsi="Arial" w:cs="Arial"/>
          <w:sz w:val="20"/>
          <w:szCs w:val="20"/>
        </w:rPr>
        <w:t xml:space="preserve"> v </w:t>
      </w:r>
      <w:proofErr w:type="spellStart"/>
      <w:proofErr w:type="gramStart"/>
      <w:r w:rsidRPr="000B28E3">
        <w:rPr>
          <w:rFonts w:ascii="Arial" w:hAnsi="Arial" w:cs="Arial"/>
          <w:sz w:val="20"/>
          <w:szCs w:val="20"/>
        </w:rPr>
        <w:t>ř.km</w:t>
      </w:r>
      <w:proofErr w:type="spellEnd"/>
      <w:proofErr w:type="gramEnd"/>
      <w:r w:rsidRPr="000B28E3">
        <w:rPr>
          <w:rFonts w:ascii="Arial" w:hAnsi="Arial" w:cs="Arial"/>
          <w:sz w:val="20"/>
          <w:szCs w:val="20"/>
        </w:rPr>
        <w:t xml:space="preserve"> 0,428 – 0,434 bude provedena obnova 1 ks stávající výusti DN 200 KGPVC dl. 2,0 m.</w:t>
      </w:r>
    </w:p>
    <w:p w:rsidR="000B28E3" w:rsidRDefault="000B28E3" w:rsidP="000B28E3">
      <w:pPr>
        <w:jc w:val="both"/>
        <w:rPr>
          <w:rFonts w:ascii="Arial" w:hAnsi="Arial" w:cs="Arial"/>
        </w:rPr>
      </w:pPr>
    </w:p>
    <w:p w:rsidR="000B28E3" w:rsidRPr="000B28E3" w:rsidRDefault="000B28E3" w:rsidP="000B28E3">
      <w:pPr>
        <w:jc w:val="both"/>
        <w:rPr>
          <w:rFonts w:ascii="Arial" w:hAnsi="Arial" w:cs="Arial"/>
          <w:sz w:val="20"/>
          <w:szCs w:val="20"/>
          <w:u w:val="single"/>
        </w:rPr>
      </w:pPr>
      <w:proofErr w:type="spellStart"/>
      <w:r w:rsidRPr="000B28E3">
        <w:rPr>
          <w:rFonts w:ascii="Arial" w:hAnsi="Arial" w:cs="Arial"/>
          <w:sz w:val="20"/>
          <w:szCs w:val="20"/>
          <w:u w:val="single"/>
        </w:rPr>
        <w:t>Přespárování</w:t>
      </w:r>
      <w:proofErr w:type="spellEnd"/>
      <w:r w:rsidRPr="000B28E3">
        <w:rPr>
          <w:rFonts w:ascii="Arial" w:hAnsi="Arial" w:cs="Arial"/>
          <w:sz w:val="20"/>
          <w:szCs w:val="20"/>
          <w:u w:val="single"/>
        </w:rPr>
        <w:t xml:space="preserve"> stávajícího zdiva</w:t>
      </w:r>
    </w:p>
    <w:p w:rsidR="000B28E3" w:rsidRPr="000B28E3" w:rsidRDefault="000B28E3" w:rsidP="000B28E3">
      <w:pPr>
        <w:jc w:val="both"/>
        <w:rPr>
          <w:rFonts w:ascii="Arial" w:hAnsi="Arial" w:cs="Arial"/>
          <w:sz w:val="20"/>
          <w:szCs w:val="20"/>
        </w:rPr>
      </w:pPr>
      <w:r w:rsidRPr="000B28E3">
        <w:rPr>
          <w:rFonts w:ascii="Arial" w:hAnsi="Arial" w:cs="Arial"/>
          <w:sz w:val="20"/>
          <w:szCs w:val="20"/>
        </w:rPr>
        <w:t xml:space="preserve">V rámci stavby bude v úseku </w:t>
      </w:r>
      <w:proofErr w:type="spellStart"/>
      <w:proofErr w:type="gramStart"/>
      <w:r w:rsidRPr="000B28E3">
        <w:rPr>
          <w:rFonts w:ascii="Arial" w:hAnsi="Arial" w:cs="Arial"/>
          <w:sz w:val="20"/>
          <w:szCs w:val="20"/>
        </w:rPr>
        <w:t>ř.km</w:t>
      </w:r>
      <w:proofErr w:type="spellEnd"/>
      <w:proofErr w:type="gramEnd"/>
      <w:r w:rsidRPr="000B28E3">
        <w:rPr>
          <w:rFonts w:ascii="Arial" w:hAnsi="Arial" w:cs="Arial"/>
          <w:sz w:val="20"/>
          <w:szCs w:val="20"/>
        </w:rPr>
        <w:t xml:space="preserve"> 0,299 – 0,435 provedena oprava spár stávajících opěrných zdí. Dle provedeného vizuálního průzkumu bude provedena oprava spárování v celkové ploše 72 m2. Provedení spárování bude provedeno shodně jako v případě opravy </w:t>
      </w:r>
      <w:proofErr w:type="spellStart"/>
      <w:r w:rsidRPr="000B28E3">
        <w:rPr>
          <w:rFonts w:ascii="Arial" w:hAnsi="Arial" w:cs="Arial"/>
          <w:sz w:val="20"/>
          <w:szCs w:val="20"/>
        </w:rPr>
        <w:t>nátrže</w:t>
      </w:r>
      <w:proofErr w:type="spellEnd"/>
      <w:r w:rsidRPr="000B28E3">
        <w:rPr>
          <w:rFonts w:ascii="Arial" w:hAnsi="Arial" w:cs="Arial"/>
          <w:sz w:val="20"/>
          <w:szCs w:val="20"/>
        </w:rPr>
        <w:t xml:space="preserve"> (shodný technologický postup). </w:t>
      </w:r>
    </w:p>
    <w:p w:rsidR="000B28E3" w:rsidRDefault="000B28E3" w:rsidP="000B28E3">
      <w:pPr>
        <w:jc w:val="both"/>
        <w:rPr>
          <w:rFonts w:ascii="Arial" w:hAnsi="Arial" w:cs="Arial"/>
        </w:rPr>
      </w:pPr>
    </w:p>
    <w:p w:rsidR="000B28E3" w:rsidRDefault="000B28E3" w:rsidP="000B28E3">
      <w:pPr>
        <w:jc w:val="both"/>
        <w:rPr>
          <w:rFonts w:ascii="Arial" w:hAnsi="Arial" w:cs="Arial"/>
        </w:rPr>
      </w:pPr>
    </w:p>
    <w:p w:rsidR="000B28E3" w:rsidRPr="000B28E3" w:rsidRDefault="000B28E3" w:rsidP="000B28E3">
      <w:pPr>
        <w:jc w:val="both"/>
        <w:rPr>
          <w:rFonts w:ascii="Arial" w:hAnsi="Arial" w:cs="Arial"/>
          <w:sz w:val="20"/>
          <w:szCs w:val="20"/>
          <w:u w:val="single"/>
        </w:rPr>
      </w:pPr>
      <w:r w:rsidRPr="000B28E3">
        <w:rPr>
          <w:rFonts w:ascii="Arial" w:hAnsi="Arial" w:cs="Arial"/>
          <w:sz w:val="20"/>
          <w:szCs w:val="20"/>
          <w:u w:val="single"/>
        </w:rPr>
        <w:t>Převod vody po dobu stavby</w:t>
      </w:r>
    </w:p>
    <w:p w:rsidR="000B28E3" w:rsidRPr="000B28E3" w:rsidRDefault="000B28E3" w:rsidP="000B28E3">
      <w:pPr>
        <w:jc w:val="both"/>
        <w:rPr>
          <w:rFonts w:ascii="Arial" w:hAnsi="Arial" w:cs="Arial"/>
          <w:sz w:val="20"/>
          <w:szCs w:val="20"/>
        </w:rPr>
      </w:pPr>
      <w:r w:rsidRPr="000B28E3">
        <w:rPr>
          <w:rFonts w:ascii="Arial" w:hAnsi="Arial" w:cs="Arial"/>
          <w:sz w:val="20"/>
          <w:szCs w:val="20"/>
        </w:rPr>
        <w:t xml:space="preserve">V rámci této stavby bude nutné provést převedení vody v zakrytém profilu potoka. Vzhledem k charakteru stavby je navrženo provést převedení vody pomocí 1ks potrubí DN 600, délky 12 m (rozdělit stavbu opevnění dna min. na tři samostatné úseky). Potrubí bude provedeno z hrdlových trub spojovaných provizorně na gumové integrované kroužky a bude uloženo na dno koryta. Na každém dílčím horním úseku bude provedena hrázka z jílovitého materiálu, případně z pytlů z písku tak, aby byl zajištěn vtok vody do trouby. Při min. spádu dna 0,5%  je kapacita potrubí 490 l/s. Tomu odpovídá výška plnění stávajícího profilu potoka 0,25 m. Toto množství zde při prováděných průzkumech za běžných stavů nebylo zaznamenáno, byly zde zaznamenány nižší průtoky. V období jarního tání nebo přívalových srážek byly zaznamenány vyšší průtoky – v této době však není možné práce provádět, je nutno je přerušit.   </w:t>
      </w:r>
    </w:p>
    <w:p w:rsidR="00EA43F7" w:rsidRPr="00571EFA" w:rsidRDefault="00EA43F7" w:rsidP="00B86C9A">
      <w:pPr>
        <w:jc w:val="both"/>
        <w:rPr>
          <w:rFonts w:ascii="Arial" w:hAnsi="Arial"/>
          <w:sz w:val="20"/>
          <w:szCs w:val="20"/>
          <w:highlight w:val="yellow"/>
        </w:rPr>
      </w:pPr>
    </w:p>
    <w:p w:rsidR="00B86C9A" w:rsidRPr="00571EFA" w:rsidRDefault="00B86C9A" w:rsidP="00B86C9A">
      <w:pPr>
        <w:jc w:val="both"/>
        <w:rPr>
          <w:rFonts w:ascii="Arial" w:hAnsi="Arial"/>
          <w:sz w:val="20"/>
          <w:szCs w:val="20"/>
          <w:highlight w:val="yellow"/>
        </w:rPr>
      </w:pPr>
    </w:p>
    <w:p w:rsidR="00B86C9A" w:rsidRPr="00FA0700" w:rsidRDefault="00B86C9A" w:rsidP="00B86C9A">
      <w:pPr>
        <w:jc w:val="both"/>
        <w:rPr>
          <w:rFonts w:ascii="Arial" w:hAnsi="Arial"/>
          <w:sz w:val="20"/>
          <w:szCs w:val="20"/>
          <w:u w:val="single"/>
        </w:rPr>
      </w:pPr>
      <w:r w:rsidRPr="00FA0700">
        <w:rPr>
          <w:rFonts w:ascii="Arial" w:hAnsi="Arial"/>
          <w:sz w:val="20"/>
          <w:szCs w:val="20"/>
          <w:u w:val="single"/>
        </w:rPr>
        <w:t>Zdroje povodňového nebezpečí</w:t>
      </w:r>
    </w:p>
    <w:p w:rsidR="00FA0700" w:rsidRPr="00FA0700" w:rsidRDefault="00B86C9A" w:rsidP="00B86C9A">
      <w:pPr>
        <w:jc w:val="both"/>
        <w:rPr>
          <w:rFonts w:ascii="Arial" w:hAnsi="Arial"/>
          <w:sz w:val="20"/>
          <w:szCs w:val="20"/>
        </w:rPr>
      </w:pPr>
      <w:r w:rsidRPr="00FA0700">
        <w:rPr>
          <w:rFonts w:ascii="Arial" w:hAnsi="Arial"/>
          <w:sz w:val="20"/>
          <w:szCs w:val="20"/>
        </w:rPr>
        <w:t>Navrženou úp</w:t>
      </w:r>
      <w:r w:rsidR="00FA0700" w:rsidRPr="00FA0700">
        <w:rPr>
          <w:rFonts w:ascii="Arial" w:hAnsi="Arial"/>
          <w:sz w:val="20"/>
          <w:szCs w:val="20"/>
        </w:rPr>
        <w:t xml:space="preserve">ravou </w:t>
      </w:r>
      <w:r w:rsidRPr="00FA0700">
        <w:rPr>
          <w:rFonts w:ascii="Arial" w:hAnsi="Arial"/>
          <w:sz w:val="20"/>
          <w:szCs w:val="20"/>
        </w:rPr>
        <w:t xml:space="preserve">dojde pouze k mírnému ovlivnění odtokových poměrů v místě stavby. Podrobně je řešeno v rámci </w:t>
      </w:r>
      <w:r w:rsidR="00313B64">
        <w:rPr>
          <w:rFonts w:ascii="Arial" w:hAnsi="Arial"/>
          <w:sz w:val="20"/>
          <w:szCs w:val="20"/>
        </w:rPr>
        <w:t>projektové dokumentace (Technická zpráva)</w:t>
      </w:r>
      <w:r w:rsidR="006A4564">
        <w:rPr>
          <w:rFonts w:ascii="Arial" w:hAnsi="Arial"/>
          <w:sz w:val="20"/>
          <w:szCs w:val="20"/>
        </w:rPr>
        <w:t xml:space="preserve">. Jedná se </w:t>
      </w:r>
      <w:r w:rsidR="003B7606">
        <w:rPr>
          <w:rFonts w:ascii="Arial" w:hAnsi="Arial"/>
          <w:sz w:val="20"/>
          <w:szCs w:val="20"/>
        </w:rPr>
        <w:t>o údržbu poškozeného koryta zakrytého profilu potoka</w:t>
      </w:r>
      <w:r w:rsidR="00FA0700" w:rsidRPr="00FA0700">
        <w:rPr>
          <w:rFonts w:ascii="Arial" w:hAnsi="Arial"/>
          <w:sz w:val="20"/>
          <w:szCs w:val="20"/>
        </w:rPr>
        <w:t xml:space="preserve">, která nebude mít vliv na odtokové poměry po jejím provedení. </w:t>
      </w:r>
    </w:p>
    <w:p w:rsidR="00B86C9A" w:rsidRPr="00FA0700" w:rsidRDefault="00B86C9A">
      <w:pPr>
        <w:pStyle w:val="Zkladntext3"/>
        <w:tabs>
          <w:tab w:val="clear" w:pos="142"/>
        </w:tabs>
        <w:rPr>
          <w:rFonts w:ascii="Arial" w:hAnsi="Arial" w:cs="Arial"/>
          <w:b/>
          <w:sz w:val="20"/>
        </w:rPr>
      </w:pPr>
    </w:p>
    <w:p w:rsidR="00D62E47" w:rsidRPr="00D62E47" w:rsidRDefault="00D62E47" w:rsidP="00D62E47">
      <w:pPr>
        <w:rPr>
          <w:rFonts w:ascii="Arial" w:hAnsi="Arial"/>
          <w:b/>
          <w:sz w:val="20"/>
          <w:szCs w:val="20"/>
        </w:rPr>
      </w:pPr>
      <w:r w:rsidRPr="00D62E47">
        <w:rPr>
          <w:rFonts w:ascii="Arial" w:hAnsi="Arial"/>
          <w:b/>
          <w:sz w:val="20"/>
          <w:szCs w:val="20"/>
        </w:rPr>
        <w:t xml:space="preserve">Seznam dotčených pozemků </w:t>
      </w:r>
    </w:p>
    <w:p w:rsidR="00D62E47" w:rsidRPr="00D62E47" w:rsidRDefault="00D62E47" w:rsidP="00D62E47">
      <w:pPr>
        <w:rPr>
          <w:rFonts w:ascii="Arial" w:hAnsi="Arial"/>
          <w:sz w:val="20"/>
          <w:szCs w:val="20"/>
        </w:rPr>
      </w:pPr>
      <w:r w:rsidRPr="00D62E47">
        <w:rPr>
          <w:rFonts w:ascii="Arial" w:hAnsi="Arial"/>
          <w:sz w:val="20"/>
          <w:szCs w:val="20"/>
        </w:rPr>
        <w:t>Katastrální území Liberec č. 682039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686"/>
        <w:gridCol w:w="4582"/>
        <w:gridCol w:w="2593"/>
      </w:tblGrid>
      <w:tr w:rsidR="00D62E47" w:rsidTr="00FA1AB7">
        <w:tc>
          <w:tcPr>
            <w:tcW w:w="1686" w:type="dxa"/>
          </w:tcPr>
          <w:p w:rsidR="00D62E47" w:rsidRPr="00D62E47" w:rsidRDefault="00D62E47" w:rsidP="00FA1AB7">
            <w:pPr>
              <w:rPr>
                <w:rFonts w:ascii="Arial" w:hAnsi="Arial"/>
                <w:b/>
                <w:sz w:val="20"/>
                <w:szCs w:val="20"/>
              </w:rPr>
            </w:pPr>
            <w:r w:rsidRPr="00D62E47">
              <w:rPr>
                <w:rFonts w:ascii="Arial" w:hAnsi="Arial"/>
                <w:b/>
                <w:sz w:val="20"/>
                <w:szCs w:val="20"/>
              </w:rPr>
              <w:t xml:space="preserve">Č. pozemku </w:t>
            </w:r>
          </w:p>
        </w:tc>
        <w:tc>
          <w:tcPr>
            <w:tcW w:w="4582" w:type="dxa"/>
          </w:tcPr>
          <w:p w:rsidR="00D62E47" w:rsidRPr="00D62E47" w:rsidRDefault="00D62E47" w:rsidP="00FA1AB7">
            <w:pPr>
              <w:rPr>
                <w:rFonts w:ascii="Arial" w:hAnsi="Arial"/>
                <w:b/>
                <w:sz w:val="20"/>
                <w:szCs w:val="20"/>
              </w:rPr>
            </w:pPr>
            <w:r w:rsidRPr="00D62E47">
              <w:rPr>
                <w:rFonts w:ascii="Arial" w:hAnsi="Arial"/>
                <w:b/>
                <w:sz w:val="20"/>
                <w:szCs w:val="20"/>
              </w:rPr>
              <w:t xml:space="preserve">Vlastník </w:t>
            </w:r>
          </w:p>
        </w:tc>
        <w:tc>
          <w:tcPr>
            <w:tcW w:w="2593" w:type="dxa"/>
          </w:tcPr>
          <w:p w:rsidR="00D62E47" w:rsidRPr="00D62E47" w:rsidRDefault="00D62E47" w:rsidP="00FA1AB7">
            <w:pPr>
              <w:rPr>
                <w:rFonts w:ascii="Arial" w:hAnsi="Arial"/>
                <w:b/>
                <w:sz w:val="20"/>
                <w:szCs w:val="20"/>
              </w:rPr>
            </w:pPr>
            <w:r w:rsidRPr="00D62E47">
              <w:rPr>
                <w:rFonts w:ascii="Arial" w:hAnsi="Arial"/>
                <w:b/>
                <w:sz w:val="20"/>
                <w:szCs w:val="20"/>
              </w:rPr>
              <w:t xml:space="preserve">Způsob využití </w:t>
            </w:r>
          </w:p>
        </w:tc>
      </w:tr>
      <w:tr w:rsidR="00D62E47" w:rsidTr="00FA1AB7">
        <w:tc>
          <w:tcPr>
            <w:tcW w:w="1686" w:type="dxa"/>
          </w:tcPr>
          <w:p w:rsidR="00D62E47" w:rsidRPr="00D62E47" w:rsidRDefault="00D62E47" w:rsidP="00FA1AB7">
            <w:pPr>
              <w:rPr>
                <w:rFonts w:ascii="Arial" w:hAnsi="Arial"/>
                <w:sz w:val="20"/>
                <w:szCs w:val="20"/>
              </w:rPr>
            </w:pPr>
            <w:r w:rsidRPr="00D62E47">
              <w:rPr>
                <w:rFonts w:ascii="Arial" w:hAnsi="Arial"/>
                <w:sz w:val="20"/>
                <w:szCs w:val="20"/>
              </w:rPr>
              <w:t>5283/1</w:t>
            </w:r>
          </w:p>
        </w:tc>
        <w:tc>
          <w:tcPr>
            <w:tcW w:w="4582" w:type="dxa"/>
          </w:tcPr>
          <w:p w:rsidR="00D62E47" w:rsidRPr="00D62E47" w:rsidRDefault="00D62E47" w:rsidP="00FA1AB7">
            <w:pPr>
              <w:rPr>
                <w:rFonts w:ascii="Arial" w:hAnsi="Arial"/>
                <w:sz w:val="20"/>
                <w:szCs w:val="20"/>
              </w:rPr>
            </w:pPr>
            <w:proofErr w:type="spellStart"/>
            <w:r w:rsidRPr="00D62E47">
              <w:rPr>
                <w:rFonts w:ascii="Arial" w:hAnsi="Arial"/>
                <w:sz w:val="20"/>
                <w:szCs w:val="20"/>
              </w:rPr>
              <w:t>Wieser</w:t>
            </w:r>
            <w:proofErr w:type="spellEnd"/>
            <w:r w:rsidRPr="00D62E47">
              <w:rPr>
                <w:rFonts w:ascii="Arial" w:hAnsi="Arial"/>
                <w:sz w:val="20"/>
                <w:szCs w:val="20"/>
              </w:rPr>
              <w:t xml:space="preserve"> Erich Bc., Pod Strání 46, 46303 Stráž nad Nisou</w:t>
            </w:r>
          </w:p>
        </w:tc>
        <w:tc>
          <w:tcPr>
            <w:tcW w:w="2593" w:type="dxa"/>
          </w:tcPr>
          <w:p w:rsidR="00D62E47" w:rsidRPr="00D62E47" w:rsidRDefault="00D62E47" w:rsidP="00FA1AB7">
            <w:pPr>
              <w:rPr>
                <w:rFonts w:ascii="Arial" w:hAnsi="Arial"/>
                <w:sz w:val="20"/>
                <w:szCs w:val="20"/>
              </w:rPr>
            </w:pPr>
            <w:r w:rsidRPr="00D62E47">
              <w:rPr>
                <w:rFonts w:ascii="Arial" w:hAnsi="Arial"/>
                <w:sz w:val="20"/>
                <w:szCs w:val="20"/>
              </w:rPr>
              <w:t>Ostatní plocha</w:t>
            </w:r>
          </w:p>
        </w:tc>
      </w:tr>
      <w:tr w:rsidR="00D62E47" w:rsidTr="00FA1AB7">
        <w:tc>
          <w:tcPr>
            <w:tcW w:w="1686" w:type="dxa"/>
          </w:tcPr>
          <w:p w:rsidR="00D62E47" w:rsidRPr="00D62E47" w:rsidRDefault="00D62E47" w:rsidP="00FA1AB7">
            <w:pPr>
              <w:rPr>
                <w:rFonts w:ascii="Arial" w:hAnsi="Arial"/>
                <w:sz w:val="20"/>
                <w:szCs w:val="20"/>
              </w:rPr>
            </w:pPr>
            <w:r w:rsidRPr="00D62E47">
              <w:rPr>
                <w:rFonts w:ascii="Arial" w:hAnsi="Arial"/>
                <w:sz w:val="20"/>
                <w:szCs w:val="20"/>
              </w:rPr>
              <w:t>5282</w:t>
            </w:r>
          </w:p>
        </w:tc>
        <w:tc>
          <w:tcPr>
            <w:tcW w:w="4582" w:type="dxa"/>
          </w:tcPr>
          <w:p w:rsidR="00D62E47" w:rsidRPr="00D62E47" w:rsidRDefault="00D62E47" w:rsidP="00FA1AB7">
            <w:pPr>
              <w:rPr>
                <w:rFonts w:ascii="Arial" w:hAnsi="Arial"/>
                <w:sz w:val="20"/>
                <w:szCs w:val="20"/>
              </w:rPr>
            </w:pPr>
            <w:proofErr w:type="spellStart"/>
            <w:r w:rsidRPr="00D62E47">
              <w:rPr>
                <w:rFonts w:ascii="Arial" w:hAnsi="Arial"/>
                <w:sz w:val="20"/>
                <w:szCs w:val="20"/>
              </w:rPr>
              <w:t>Wieser</w:t>
            </w:r>
            <w:proofErr w:type="spellEnd"/>
            <w:r w:rsidRPr="00D62E47">
              <w:rPr>
                <w:rFonts w:ascii="Arial" w:hAnsi="Arial"/>
                <w:sz w:val="20"/>
                <w:szCs w:val="20"/>
              </w:rPr>
              <w:t xml:space="preserve"> Erich Bc., Pod Strání 46, 46303 Stráž nad Nisou</w:t>
            </w:r>
          </w:p>
        </w:tc>
        <w:tc>
          <w:tcPr>
            <w:tcW w:w="2593" w:type="dxa"/>
          </w:tcPr>
          <w:p w:rsidR="00D62E47" w:rsidRPr="00D62E47" w:rsidRDefault="00D62E47" w:rsidP="00FA1AB7">
            <w:pPr>
              <w:rPr>
                <w:rFonts w:ascii="Arial" w:hAnsi="Arial"/>
                <w:sz w:val="20"/>
                <w:szCs w:val="20"/>
              </w:rPr>
            </w:pPr>
            <w:r w:rsidRPr="00D62E47">
              <w:rPr>
                <w:rFonts w:ascii="Arial" w:hAnsi="Arial"/>
                <w:sz w:val="20"/>
                <w:szCs w:val="20"/>
              </w:rPr>
              <w:t xml:space="preserve">Zahrada  </w:t>
            </w:r>
          </w:p>
        </w:tc>
      </w:tr>
      <w:tr w:rsidR="00D62E47" w:rsidTr="00FA1AB7">
        <w:tc>
          <w:tcPr>
            <w:tcW w:w="1686" w:type="dxa"/>
          </w:tcPr>
          <w:p w:rsidR="00D62E47" w:rsidRPr="00D62E47" w:rsidRDefault="00D62E47" w:rsidP="00FA1AB7">
            <w:pPr>
              <w:rPr>
                <w:rFonts w:ascii="Arial" w:hAnsi="Arial"/>
                <w:sz w:val="20"/>
                <w:szCs w:val="20"/>
              </w:rPr>
            </w:pPr>
            <w:r w:rsidRPr="00D62E47">
              <w:rPr>
                <w:rFonts w:ascii="Arial" w:hAnsi="Arial"/>
                <w:sz w:val="20"/>
                <w:szCs w:val="20"/>
              </w:rPr>
              <w:t>5281</w:t>
            </w:r>
          </w:p>
        </w:tc>
        <w:tc>
          <w:tcPr>
            <w:tcW w:w="4582" w:type="dxa"/>
          </w:tcPr>
          <w:p w:rsidR="00D62E47" w:rsidRPr="00D62E47" w:rsidRDefault="00D62E47" w:rsidP="00FA1AB7">
            <w:pPr>
              <w:rPr>
                <w:rFonts w:ascii="Arial" w:hAnsi="Arial"/>
                <w:sz w:val="20"/>
                <w:szCs w:val="20"/>
              </w:rPr>
            </w:pPr>
            <w:proofErr w:type="spellStart"/>
            <w:r w:rsidRPr="00D62E47">
              <w:rPr>
                <w:rFonts w:ascii="Arial" w:hAnsi="Arial"/>
                <w:sz w:val="20"/>
                <w:szCs w:val="20"/>
              </w:rPr>
              <w:t>Wieser</w:t>
            </w:r>
            <w:proofErr w:type="spellEnd"/>
            <w:r w:rsidRPr="00D62E47">
              <w:rPr>
                <w:rFonts w:ascii="Arial" w:hAnsi="Arial"/>
                <w:sz w:val="20"/>
                <w:szCs w:val="20"/>
              </w:rPr>
              <w:t xml:space="preserve"> Erich Bc., Pod Strání 46, 46303 Stráž nad Nisou</w:t>
            </w:r>
          </w:p>
        </w:tc>
        <w:tc>
          <w:tcPr>
            <w:tcW w:w="2593" w:type="dxa"/>
          </w:tcPr>
          <w:p w:rsidR="00D62E47" w:rsidRPr="00D62E47" w:rsidRDefault="00D62E47" w:rsidP="00FA1AB7">
            <w:pPr>
              <w:rPr>
                <w:rFonts w:ascii="Arial" w:hAnsi="Arial"/>
                <w:sz w:val="20"/>
                <w:szCs w:val="20"/>
              </w:rPr>
            </w:pPr>
            <w:r w:rsidRPr="00D62E47">
              <w:rPr>
                <w:rFonts w:ascii="Arial" w:hAnsi="Arial"/>
                <w:sz w:val="20"/>
                <w:szCs w:val="20"/>
              </w:rPr>
              <w:t xml:space="preserve">Zahrada </w:t>
            </w:r>
          </w:p>
        </w:tc>
      </w:tr>
    </w:tbl>
    <w:p w:rsidR="006B47C3" w:rsidRPr="00571EFA" w:rsidRDefault="006B47C3" w:rsidP="006B47C3">
      <w:pPr>
        <w:jc w:val="both"/>
        <w:rPr>
          <w:rFonts w:ascii="Arial" w:hAnsi="Arial"/>
          <w:sz w:val="20"/>
          <w:szCs w:val="20"/>
          <w:highlight w:val="yellow"/>
          <w:u w:val="single"/>
        </w:rPr>
      </w:pPr>
    </w:p>
    <w:p w:rsidR="00B86C9A" w:rsidRPr="002310E4" w:rsidRDefault="000E161B" w:rsidP="000E161B">
      <w:pPr>
        <w:jc w:val="both"/>
        <w:rPr>
          <w:rFonts w:ascii="Arial" w:hAnsi="Arial"/>
          <w:sz w:val="20"/>
          <w:szCs w:val="20"/>
          <w:u w:val="single"/>
        </w:rPr>
      </w:pPr>
      <w:r w:rsidRPr="002310E4">
        <w:rPr>
          <w:rFonts w:ascii="Arial" w:hAnsi="Arial"/>
          <w:sz w:val="20"/>
          <w:szCs w:val="20"/>
          <w:u w:val="single"/>
        </w:rPr>
        <w:t>Popis objektu z hlediska povodňové bezpečnosti</w:t>
      </w:r>
    </w:p>
    <w:p w:rsidR="000E161B" w:rsidRPr="002310E4" w:rsidRDefault="000E161B" w:rsidP="000E161B">
      <w:pPr>
        <w:jc w:val="both"/>
        <w:rPr>
          <w:rFonts w:ascii="Arial" w:hAnsi="Arial"/>
          <w:sz w:val="20"/>
          <w:szCs w:val="20"/>
          <w:u w:val="single"/>
        </w:rPr>
      </w:pPr>
    </w:p>
    <w:p w:rsidR="000E161B" w:rsidRPr="002310E4" w:rsidRDefault="000E161B" w:rsidP="000E161B">
      <w:pPr>
        <w:jc w:val="both"/>
        <w:rPr>
          <w:rFonts w:ascii="Arial" w:hAnsi="Arial"/>
          <w:i/>
          <w:sz w:val="20"/>
          <w:szCs w:val="20"/>
        </w:rPr>
      </w:pPr>
      <w:r w:rsidRPr="002310E4">
        <w:rPr>
          <w:rFonts w:ascii="Arial" w:hAnsi="Arial"/>
          <w:i/>
          <w:sz w:val="20"/>
          <w:szCs w:val="20"/>
        </w:rPr>
        <w:t>Při stavbě bude z hlediska povodňové bezpečnosti postupováno následovně:</w:t>
      </w:r>
    </w:p>
    <w:p w:rsidR="00B86C9A" w:rsidRPr="002310E4" w:rsidRDefault="00D62E47" w:rsidP="002310E4">
      <w:pPr>
        <w:pStyle w:val="Odstavecseseznamem"/>
        <w:numPr>
          <w:ilvl w:val="0"/>
          <w:numId w:val="28"/>
        </w:numPr>
        <w:jc w:val="both"/>
        <w:rPr>
          <w:rFonts w:ascii="Arial" w:hAnsi="Arial"/>
          <w:sz w:val="20"/>
          <w:szCs w:val="20"/>
        </w:rPr>
      </w:pPr>
      <w:r>
        <w:rPr>
          <w:rFonts w:ascii="Arial" w:hAnsi="Arial"/>
          <w:sz w:val="20"/>
          <w:szCs w:val="20"/>
        </w:rPr>
        <w:t>Údržba poškozeného koryta Jizerského potoka bude provedena v jednom uceleném celku (malý rozsah stavby)</w:t>
      </w:r>
      <w:r w:rsidR="002310E4" w:rsidRPr="002310E4">
        <w:rPr>
          <w:rFonts w:ascii="Arial" w:hAnsi="Arial"/>
          <w:sz w:val="20"/>
          <w:szCs w:val="20"/>
        </w:rPr>
        <w:t xml:space="preserve">, bude proveden převod vody </w:t>
      </w:r>
      <w:r>
        <w:rPr>
          <w:rFonts w:ascii="Arial" w:hAnsi="Arial"/>
          <w:sz w:val="20"/>
          <w:szCs w:val="20"/>
        </w:rPr>
        <w:t>potrubím DN 6</w:t>
      </w:r>
      <w:r w:rsidR="00D04C35" w:rsidRPr="002310E4">
        <w:rPr>
          <w:rFonts w:ascii="Arial" w:hAnsi="Arial"/>
          <w:sz w:val="20"/>
          <w:szCs w:val="20"/>
        </w:rPr>
        <w:t>00PVC, převod vody ostatními způsoby je vzhledem k omezeným prostorovým možnostem velmi těžko proveditelný.</w:t>
      </w:r>
    </w:p>
    <w:p w:rsidR="000E161B" w:rsidRPr="002310E4" w:rsidRDefault="000E161B" w:rsidP="000E161B">
      <w:pPr>
        <w:numPr>
          <w:ilvl w:val="0"/>
          <w:numId w:val="28"/>
        </w:numPr>
        <w:jc w:val="both"/>
        <w:rPr>
          <w:rFonts w:ascii="Arial" w:hAnsi="Arial"/>
          <w:sz w:val="20"/>
          <w:szCs w:val="20"/>
        </w:rPr>
      </w:pPr>
      <w:r w:rsidRPr="002310E4">
        <w:rPr>
          <w:rFonts w:ascii="Arial" w:hAnsi="Arial"/>
          <w:sz w:val="20"/>
          <w:szCs w:val="20"/>
        </w:rPr>
        <w:t xml:space="preserve">Zpracovateli povodňového plánu stavby nejsou známy žádné věcné a časové vazby, související investice s touto stavbou. </w:t>
      </w:r>
    </w:p>
    <w:p w:rsidR="00D04C35" w:rsidRPr="002310E4" w:rsidRDefault="000E161B" w:rsidP="00D04C35">
      <w:pPr>
        <w:numPr>
          <w:ilvl w:val="0"/>
          <w:numId w:val="28"/>
        </w:numPr>
        <w:jc w:val="both"/>
        <w:rPr>
          <w:rFonts w:ascii="Arial" w:hAnsi="Arial"/>
          <w:sz w:val="20"/>
          <w:szCs w:val="20"/>
        </w:rPr>
      </w:pPr>
      <w:r w:rsidRPr="002310E4">
        <w:rPr>
          <w:rFonts w:ascii="Arial" w:hAnsi="Arial"/>
          <w:sz w:val="20"/>
          <w:szCs w:val="20"/>
        </w:rPr>
        <w:t xml:space="preserve">Při povodňových průtocích dojde v zájmovém území ke zvýšení hladiny vody, případně až </w:t>
      </w:r>
      <w:r w:rsidR="00B62BD0">
        <w:rPr>
          <w:rFonts w:ascii="Arial" w:hAnsi="Arial"/>
          <w:sz w:val="20"/>
          <w:szCs w:val="20"/>
        </w:rPr>
        <w:t xml:space="preserve">k </w:t>
      </w:r>
      <w:proofErr w:type="spellStart"/>
      <w:r w:rsidR="00B62BD0">
        <w:rPr>
          <w:rFonts w:ascii="Arial" w:hAnsi="Arial"/>
          <w:sz w:val="20"/>
          <w:szCs w:val="20"/>
        </w:rPr>
        <w:t>vybřežení</w:t>
      </w:r>
      <w:proofErr w:type="spellEnd"/>
      <w:r w:rsidR="00B62BD0">
        <w:rPr>
          <w:rFonts w:ascii="Arial" w:hAnsi="Arial"/>
          <w:sz w:val="20"/>
          <w:szCs w:val="20"/>
        </w:rPr>
        <w:t xml:space="preserve"> vody z koryta </w:t>
      </w:r>
      <w:r w:rsidR="006B47C3">
        <w:rPr>
          <w:rFonts w:ascii="Arial" w:hAnsi="Arial"/>
          <w:sz w:val="20"/>
          <w:szCs w:val="20"/>
        </w:rPr>
        <w:t>Jizerského potoka</w:t>
      </w:r>
      <w:r w:rsidRPr="002310E4">
        <w:rPr>
          <w:rFonts w:ascii="Arial" w:hAnsi="Arial"/>
          <w:sz w:val="20"/>
          <w:szCs w:val="20"/>
        </w:rPr>
        <w:t xml:space="preserve">. Vzhledem ke skutečnosti, že práce budou v rámci celé stavby probíhat </w:t>
      </w:r>
      <w:proofErr w:type="gramStart"/>
      <w:r w:rsidRPr="002310E4">
        <w:rPr>
          <w:rFonts w:ascii="Arial" w:hAnsi="Arial"/>
          <w:sz w:val="20"/>
          <w:szCs w:val="20"/>
        </w:rPr>
        <w:t>kory</w:t>
      </w:r>
      <w:r w:rsidR="006B47C3">
        <w:rPr>
          <w:rFonts w:ascii="Arial" w:hAnsi="Arial"/>
          <w:sz w:val="20"/>
          <w:szCs w:val="20"/>
        </w:rPr>
        <w:t>tě</w:t>
      </w:r>
      <w:proofErr w:type="gramEnd"/>
      <w:r w:rsidR="006B47C3">
        <w:rPr>
          <w:rFonts w:ascii="Arial" w:hAnsi="Arial"/>
          <w:sz w:val="20"/>
          <w:szCs w:val="20"/>
        </w:rPr>
        <w:t xml:space="preserve"> potoka, budou </w:t>
      </w:r>
      <w:r w:rsidRPr="002310E4">
        <w:rPr>
          <w:rFonts w:ascii="Arial" w:hAnsi="Arial"/>
          <w:sz w:val="20"/>
          <w:szCs w:val="20"/>
        </w:rPr>
        <w:t xml:space="preserve">přerušeny neprodleně po vyhlášení 1. stupně povodňové aktivity na příslušném hlásném profilu. Zhotovitel stavby zajistí ochranu staveniště pro případ vzniku povodňových průtoků, shodně tak bude zabezpečeno zařízení staveniště. Stavební technika bude přemístěna mimo záplavové území. Nedokončené úseky oprav opevnění budou zajištěny např. obložením pomocí pytlů s pískem. </w:t>
      </w:r>
    </w:p>
    <w:p w:rsidR="000E161B" w:rsidRPr="002310E4" w:rsidRDefault="000E161B" w:rsidP="000E161B">
      <w:pPr>
        <w:ind w:left="6"/>
        <w:jc w:val="both"/>
        <w:rPr>
          <w:rFonts w:ascii="Arial" w:hAnsi="Arial"/>
          <w:sz w:val="20"/>
          <w:szCs w:val="20"/>
        </w:rPr>
      </w:pPr>
    </w:p>
    <w:p w:rsidR="000E161B" w:rsidRPr="002310E4" w:rsidRDefault="000E161B" w:rsidP="000E161B">
      <w:pPr>
        <w:ind w:left="6"/>
        <w:jc w:val="both"/>
        <w:rPr>
          <w:rFonts w:ascii="Arial" w:hAnsi="Arial"/>
          <w:i/>
          <w:sz w:val="20"/>
          <w:szCs w:val="20"/>
        </w:rPr>
      </w:pPr>
      <w:r w:rsidRPr="002310E4">
        <w:rPr>
          <w:rFonts w:ascii="Arial" w:hAnsi="Arial"/>
          <w:i/>
          <w:sz w:val="20"/>
          <w:szCs w:val="20"/>
        </w:rPr>
        <w:t>Přístupové a evakuační cesty</w:t>
      </w:r>
    </w:p>
    <w:p w:rsidR="000E161B" w:rsidRPr="000E161B" w:rsidRDefault="000E161B" w:rsidP="000E161B">
      <w:pPr>
        <w:ind w:left="6"/>
        <w:jc w:val="both"/>
        <w:rPr>
          <w:rFonts w:ascii="Arial" w:hAnsi="Arial"/>
          <w:sz w:val="20"/>
          <w:szCs w:val="20"/>
        </w:rPr>
      </w:pPr>
      <w:r w:rsidRPr="002310E4">
        <w:rPr>
          <w:rFonts w:ascii="Arial" w:hAnsi="Arial"/>
          <w:sz w:val="20"/>
          <w:szCs w:val="20"/>
        </w:rPr>
        <w:t xml:space="preserve">Přístup a ústup ze staveniště bude možný po </w:t>
      </w:r>
      <w:r w:rsidR="002310E4" w:rsidRPr="002310E4">
        <w:rPr>
          <w:rFonts w:ascii="Arial" w:hAnsi="Arial"/>
          <w:sz w:val="20"/>
          <w:szCs w:val="20"/>
        </w:rPr>
        <w:t>stávající</w:t>
      </w:r>
      <w:r w:rsidR="006B47C3">
        <w:rPr>
          <w:rFonts w:ascii="Arial" w:hAnsi="Arial"/>
          <w:sz w:val="20"/>
          <w:szCs w:val="20"/>
        </w:rPr>
        <w:t xml:space="preserve">ch </w:t>
      </w:r>
      <w:r w:rsidR="00D62E47">
        <w:rPr>
          <w:rFonts w:ascii="Arial" w:hAnsi="Arial"/>
          <w:sz w:val="20"/>
          <w:szCs w:val="20"/>
        </w:rPr>
        <w:t>zpevněných</w:t>
      </w:r>
      <w:r w:rsidR="006B47C3">
        <w:rPr>
          <w:rFonts w:ascii="Arial" w:hAnsi="Arial"/>
          <w:sz w:val="20"/>
          <w:szCs w:val="20"/>
        </w:rPr>
        <w:t xml:space="preserve"> </w:t>
      </w:r>
      <w:proofErr w:type="spellStart"/>
      <w:r w:rsidR="006B47C3">
        <w:rPr>
          <w:rFonts w:ascii="Arial" w:hAnsi="Arial"/>
          <w:sz w:val="20"/>
          <w:szCs w:val="20"/>
        </w:rPr>
        <w:t>vnitroareálových</w:t>
      </w:r>
      <w:proofErr w:type="spellEnd"/>
      <w:r w:rsidR="006B47C3">
        <w:rPr>
          <w:rFonts w:ascii="Arial" w:hAnsi="Arial"/>
          <w:sz w:val="20"/>
          <w:szCs w:val="20"/>
        </w:rPr>
        <w:t xml:space="preserve"> komunikacích, které jsou napojené na místní asfaltové komunikace vně</w:t>
      </w:r>
      <w:r w:rsidR="00D62E47">
        <w:rPr>
          <w:rFonts w:ascii="Arial" w:hAnsi="Arial"/>
          <w:sz w:val="20"/>
          <w:szCs w:val="20"/>
        </w:rPr>
        <w:t xml:space="preserve"> areálu (ul. </w:t>
      </w:r>
      <w:proofErr w:type="spellStart"/>
      <w:r w:rsidR="00D62E47">
        <w:rPr>
          <w:rFonts w:ascii="Arial" w:hAnsi="Arial"/>
          <w:sz w:val="20"/>
          <w:szCs w:val="20"/>
        </w:rPr>
        <w:t>Chrastavská</w:t>
      </w:r>
      <w:proofErr w:type="spellEnd"/>
      <w:r w:rsidR="00D62E47">
        <w:rPr>
          <w:rFonts w:ascii="Arial" w:hAnsi="Arial"/>
          <w:sz w:val="20"/>
          <w:szCs w:val="20"/>
        </w:rPr>
        <w:t>)</w:t>
      </w:r>
      <w:r w:rsidR="00D04C35" w:rsidRPr="002310E4">
        <w:rPr>
          <w:rFonts w:ascii="Arial" w:hAnsi="Arial"/>
          <w:sz w:val="20"/>
          <w:szCs w:val="20"/>
        </w:rPr>
        <w:t>.</w:t>
      </w:r>
    </w:p>
    <w:p w:rsidR="000E161B" w:rsidRPr="000E161B" w:rsidRDefault="000E161B" w:rsidP="000E161B">
      <w:pPr>
        <w:jc w:val="both"/>
        <w:rPr>
          <w:rFonts w:ascii="Arial" w:hAnsi="Arial"/>
          <w:sz w:val="20"/>
          <w:szCs w:val="20"/>
          <w:u w:val="single"/>
        </w:rPr>
      </w:pPr>
    </w:p>
    <w:p w:rsidR="007022E9" w:rsidRPr="00A26EC7" w:rsidRDefault="007022E9">
      <w:pPr>
        <w:pStyle w:val="Zkladntext3"/>
        <w:tabs>
          <w:tab w:val="clear" w:pos="142"/>
        </w:tabs>
        <w:rPr>
          <w:rFonts w:ascii="Arial" w:hAnsi="Arial" w:cs="Arial"/>
          <w:b/>
          <w:sz w:val="20"/>
        </w:rPr>
      </w:pPr>
    </w:p>
    <w:p w:rsidR="007056E5" w:rsidRPr="00A26EC7" w:rsidRDefault="002F0A6B">
      <w:pPr>
        <w:jc w:val="both"/>
        <w:rPr>
          <w:rFonts w:ascii="Arial" w:hAnsi="Arial" w:cs="Arial"/>
          <w:b/>
          <w:sz w:val="20"/>
          <w:szCs w:val="20"/>
        </w:rPr>
      </w:pPr>
      <w:proofErr w:type="gramStart"/>
      <w:r w:rsidRPr="00A26EC7">
        <w:rPr>
          <w:rFonts w:ascii="Arial" w:hAnsi="Arial" w:cs="Arial"/>
          <w:b/>
          <w:sz w:val="20"/>
          <w:szCs w:val="20"/>
        </w:rPr>
        <w:t>A.3 OHROŽENÉ</w:t>
      </w:r>
      <w:proofErr w:type="gramEnd"/>
      <w:r w:rsidR="007022E9" w:rsidRPr="00A26EC7">
        <w:rPr>
          <w:rFonts w:ascii="Arial" w:hAnsi="Arial" w:cs="Arial"/>
          <w:b/>
          <w:sz w:val="20"/>
          <w:szCs w:val="20"/>
        </w:rPr>
        <w:t xml:space="preserve"> </w:t>
      </w:r>
      <w:r w:rsidRPr="00A26EC7">
        <w:rPr>
          <w:rFonts w:ascii="Arial" w:hAnsi="Arial" w:cs="Arial"/>
          <w:b/>
          <w:sz w:val="20"/>
          <w:szCs w:val="20"/>
        </w:rPr>
        <w:t xml:space="preserve">MATERIÁLY, </w:t>
      </w:r>
      <w:r w:rsidR="007022E9" w:rsidRPr="00A26EC7">
        <w:rPr>
          <w:rFonts w:ascii="Arial" w:hAnsi="Arial" w:cs="Arial"/>
          <w:b/>
          <w:sz w:val="20"/>
          <w:szCs w:val="20"/>
        </w:rPr>
        <w:t>PROSTŘEDKY</w:t>
      </w:r>
      <w:r w:rsidRPr="00A26EC7">
        <w:rPr>
          <w:rFonts w:ascii="Arial" w:hAnsi="Arial" w:cs="Arial"/>
          <w:b/>
          <w:sz w:val="20"/>
          <w:szCs w:val="20"/>
        </w:rPr>
        <w:t xml:space="preserve"> A MECHANIZACE</w:t>
      </w:r>
      <w:r w:rsidR="007022E9" w:rsidRPr="00A26EC7">
        <w:rPr>
          <w:rFonts w:ascii="Arial" w:hAnsi="Arial" w:cs="Arial"/>
          <w:b/>
          <w:sz w:val="20"/>
          <w:szCs w:val="20"/>
        </w:rPr>
        <w:t xml:space="preserve"> NA STAVBĚ</w:t>
      </w:r>
    </w:p>
    <w:p w:rsidR="000A7467" w:rsidRPr="00A26EC7" w:rsidRDefault="000A7467" w:rsidP="007022E9">
      <w:pPr>
        <w:jc w:val="both"/>
        <w:rPr>
          <w:rFonts w:ascii="Arial" w:hAnsi="Arial" w:cs="Arial"/>
          <w:b/>
          <w:sz w:val="20"/>
          <w:szCs w:val="20"/>
        </w:rPr>
      </w:pPr>
    </w:p>
    <w:p w:rsidR="00D04C35" w:rsidRPr="00D04C35" w:rsidRDefault="00D04C35" w:rsidP="00D04C35">
      <w:pPr>
        <w:pStyle w:val="Zkladntext3"/>
        <w:rPr>
          <w:rFonts w:ascii="Arial" w:hAnsi="Arial"/>
          <w:snapToGrid/>
          <w:sz w:val="20"/>
        </w:rPr>
      </w:pPr>
      <w:r w:rsidRPr="00D04C35">
        <w:rPr>
          <w:rFonts w:ascii="Arial" w:hAnsi="Arial"/>
          <w:snapToGrid/>
          <w:sz w:val="20"/>
        </w:rPr>
        <w:t xml:space="preserve">Celá stavba bude probíhat </w:t>
      </w:r>
      <w:r>
        <w:rPr>
          <w:rFonts w:ascii="Arial" w:hAnsi="Arial"/>
          <w:snapToGrid/>
          <w:sz w:val="20"/>
        </w:rPr>
        <w:t>v korytě</w:t>
      </w:r>
      <w:r w:rsidRPr="00D04C35">
        <w:rPr>
          <w:rFonts w:ascii="Arial" w:hAnsi="Arial"/>
          <w:snapToGrid/>
          <w:sz w:val="20"/>
        </w:rPr>
        <w:t xml:space="preserve"> potoka, </w:t>
      </w:r>
      <w:proofErr w:type="gramStart"/>
      <w:r w:rsidRPr="00D04C35">
        <w:rPr>
          <w:rFonts w:ascii="Arial" w:hAnsi="Arial"/>
          <w:snapToGrid/>
          <w:sz w:val="20"/>
        </w:rPr>
        <w:t>tzn. že</w:t>
      </w:r>
      <w:proofErr w:type="gramEnd"/>
      <w:r w:rsidRPr="00D04C35">
        <w:rPr>
          <w:rFonts w:ascii="Arial" w:hAnsi="Arial"/>
          <w:snapToGrid/>
          <w:sz w:val="20"/>
        </w:rPr>
        <w:t xml:space="preserve"> veškerá použitá stavební technika bude ohrožena případným působením povodňových průtoků všech velikostí, kdy dochází k postupnému navyšování průtoku vody v korytě. Stejně tak je ohrožen také používaný stavební materiál (betonové konstrukce, lomový kámen, pojivo, atd.), který bude skladován v blízkosti stavby a to buď na zařízení staveniště nebo na lokálních </w:t>
      </w:r>
      <w:proofErr w:type="spellStart"/>
      <w:r w:rsidRPr="00D04C35">
        <w:rPr>
          <w:rFonts w:ascii="Arial" w:hAnsi="Arial"/>
          <w:snapToGrid/>
          <w:sz w:val="20"/>
        </w:rPr>
        <w:t>mezideponiích</w:t>
      </w:r>
      <w:proofErr w:type="spellEnd"/>
      <w:r w:rsidRPr="00D04C35">
        <w:rPr>
          <w:rFonts w:ascii="Arial" w:hAnsi="Arial"/>
          <w:snapToGrid/>
          <w:sz w:val="20"/>
        </w:rPr>
        <w:t xml:space="preserve">. </w:t>
      </w:r>
    </w:p>
    <w:p w:rsidR="00D04C35" w:rsidRPr="00D04C35" w:rsidRDefault="00D04C35" w:rsidP="00D04C35">
      <w:pPr>
        <w:pStyle w:val="Zkladntext3"/>
        <w:rPr>
          <w:rFonts w:ascii="Arial" w:hAnsi="Arial"/>
          <w:snapToGrid/>
          <w:sz w:val="20"/>
        </w:rPr>
      </w:pPr>
      <w:r w:rsidRPr="00D04C35">
        <w:rPr>
          <w:rFonts w:ascii="Arial" w:hAnsi="Arial"/>
          <w:snapToGrid/>
          <w:sz w:val="20"/>
        </w:rPr>
        <w:t xml:space="preserve">Jak již bylo uvedeno výše - stavební práce budou přerušeny neprodleně po vyhlášení 1. stupně povodňové aktivity na příslušném hlásném profilu. Zhotovitel stavby zajistí ochranu staveniště pro </w:t>
      </w:r>
      <w:r w:rsidRPr="00D04C35">
        <w:rPr>
          <w:rFonts w:ascii="Arial" w:hAnsi="Arial"/>
          <w:snapToGrid/>
          <w:sz w:val="20"/>
        </w:rPr>
        <w:lastRenderedPageBreak/>
        <w:t xml:space="preserve">případ vzniku povodňových průtoků, shodně tak bude zabezpečeno zařízení staveniště. Stavební technika bude přemístěna mimo záplavové území. Nedokončené úseky oprav opevnění budou zajištěny např. obložením pomocí pytlů s pískem. </w:t>
      </w:r>
      <w:r>
        <w:rPr>
          <w:rFonts w:ascii="Arial" w:hAnsi="Arial"/>
          <w:snapToGrid/>
          <w:sz w:val="20"/>
        </w:rPr>
        <w:t>Dále bude v provozním skladu na staveništi zajištěn dostatečný počet prken a desek na pažení, běžné ruční nářadí a pomůcky, spojovací materiál apod.)</w:t>
      </w:r>
    </w:p>
    <w:p w:rsidR="00055239" w:rsidRDefault="00055239">
      <w:pPr>
        <w:pStyle w:val="Zkladntext3"/>
        <w:tabs>
          <w:tab w:val="clear" w:pos="142"/>
        </w:tabs>
        <w:rPr>
          <w:rFonts w:ascii="Arial" w:hAnsi="Arial" w:cs="Arial"/>
          <w:b/>
          <w:sz w:val="20"/>
        </w:rPr>
      </w:pPr>
    </w:p>
    <w:p w:rsidR="00055239" w:rsidRPr="00A26EC7" w:rsidRDefault="00055239">
      <w:pPr>
        <w:pStyle w:val="Zkladntext3"/>
        <w:tabs>
          <w:tab w:val="clear" w:pos="142"/>
        </w:tabs>
        <w:rPr>
          <w:rFonts w:ascii="Arial" w:hAnsi="Arial" w:cs="Arial"/>
          <w:b/>
          <w:sz w:val="20"/>
        </w:rPr>
      </w:pPr>
    </w:p>
    <w:p w:rsidR="007056E5" w:rsidRPr="002310E4" w:rsidRDefault="007056E5">
      <w:pPr>
        <w:pStyle w:val="Zkladntext3"/>
        <w:tabs>
          <w:tab w:val="clear" w:pos="142"/>
        </w:tabs>
        <w:rPr>
          <w:rFonts w:ascii="Arial" w:hAnsi="Arial" w:cs="Arial"/>
          <w:b/>
          <w:sz w:val="20"/>
        </w:rPr>
      </w:pPr>
      <w:proofErr w:type="gramStart"/>
      <w:r w:rsidRPr="002310E4">
        <w:rPr>
          <w:rFonts w:ascii="Arial" w:hAnsi="Arial" w:cs="Arial"/>
          <w:b/>
          <w:sz w:val="20"/>
        </w:rPr>
        <w:t>A.4 HYDROLOGICKÉ</w:t>
      </w:r>
      <w:proofErr w:type="gramEnd"/>
      <w:r w:rsidRPr="002310E4">
        <w:rPr>
          <w:rFonts w:ascii="Arial" w:hAnsi="Arial" w:cs="Arial"/>
          <w:b/>
          <w:sz w:val="20"/>
        </w:rPr>
        <w:t xml:space="preserve"> ÚDAJE</w:t>
      </w:r>
    </w:p>
    <w:p w:rsidR="007056E5" w:rsidRPr="00571EFA" w:rsidRDefault="007056E5">
      <w:pPr>
        <w:pStyle w:val="Zkladntext3"/>
        <w:tabs>
          <w:tab w:val="clear" w:pos="142"/>
        </w:tabs>
        <w:rPr>
          <w:rFonts w:ascii="Arial" w:hAnsi="Arial" w:cs="Arial"/>
          <w:sz w:val="20"/>
          <w:highlight w:val="yellow"/>
        </w:rPr>
      </w:pPr>
    </w:p>
    <w:p w:rsidR="00B62BD0" w:rsidRDefault="002310E4">
      <w:pPr>
        <w:pStyle w:val="Zkladntext3"/>
        <w:tabs>
          <w:tab w:val="clear" w:pos="142"/>
        </w:tabs>
        <w:rPr>
          <w:rFonts w:ascii="Arial" w:hAnsi="Arial" w:cs="Arial"/>
          <w:b/>
          <w:sz w:val="20"/>
        </w:rPr>
      </w:pPr>
      <w:r>
        <w:rPr>
          <w:rFonts w:ascii="Arial" w:hAnsi="Arial" w:cs="Arial"/>
          <w:b/>
          <w:sz w:val="20"/>
        </w:rPr>
        <w:t>Vzhl</w:t>
      </w:r>
      <w:r w:rsidR="00CD67BA">
        <w:rPr>
          <w:rFonts w:ascii="Arial" w:hAnsi="Arial" w:cs="Arial"/>
          <w:b/>
          <w:sz w:val="20"/>
        </w:rPr>
        <w:t>edem k charakteru stavby (</w:t>
      </w:r>
      <w:r w:rsidR="00D62E47">
        <w:rPr>
          <w:rFonts w:ascii="Arial" w:hAnsi="Arial" w:cs="Arial"/>
          <w:b/>
          <w:sz w:val="20"/>
        </w:rPr>
        <w:t>údržba poškozeného koryta – uvedení do původního stavu</w:t>
      </w:r>
      <w:r>
        <w:rPr>
          <w:rFonts w:ascii="Arial" w:hAnsi="Arial" w:cs="Arial"/>
          <w:b/>
          <w:sz w:val="20"/>
        </w:rPr>
        <w:t>) nebyla hydrologická data</w:t>
      </w:r>
      <w:r w:rsidR="00D20D7B">
        <w:rPr>
          <w:rFonts w:ascii="Arial" w:hAnsi="Arial" w:cs="Arial"/>
          <w:b/>
          <w:sz w:val="20"/>
        </w:rPr>
        <w:t xml:space="preserve"> pro tento stavební záměr</w:t>
      </w:r>
      <w:r>
        <w:rPr>
          <w:rFonts w:ascii="Arial" w:hAnsi="Arial" w:cs="Arial"/>
          <w:b/>
          <w:sz w:val="20"/>
        </w:rPr>
        <w:t xml:space="preserve"> získána.</w:t>
      </w:r>
      <w:r w:rsidR="00D20D7B">
        <w:rPr>
          <w:rFonts w:ascii="Arial" w:hAnsi="Arial" w:cs="Arial"/>
          <w:b/>
          <w:sz w:val="20"/>
        </w:rPr>
        <w:t xml:space="preserve"> Byla využita hydrologická data získaná při provádění pasportu Jizerského potoka a to v místě zaústění potoka do Lužické Nisy (rok 2017). Zaústění potoka se nachází nedaleko místa stavby. </w:t>
      </w:r>
      <w:r>
        <w:rPr>
          <w:rFonts w:ascii="Arial" w:hAnsi="Arial" w:cs="Arial"/>
          <w:b/>
          <w:sz w:val="20"/>
        </w:rPr>
        <w:t xml:space="preserve"> </w:t>
      </w:r>
    </w:p>
    <w:p w:rsidR="00D20D7B" w:rsidRDefault="00D20D7B">
      <w:pPr>
        <w:pStyle w:val="Zkladntext3"/>
        <w:tabs>
          <w:tab w:val="clear" w:pos="142"/>
        </w:tabs>
        <w:rPr>
          <w:rFonts w:ascii="Arial" w:hAnsi="Arial" w:cs="Arial"/>
          <w:b/>
          <w:sz w:val="20"/>
        </w:rPr>
      </w:pPr>
    </w:p>
    <w:p w:rsidR="00D20D7B" w:rsidRDefault="00D20D7B">
      <w:pPr>
        <w:pStyle w:val="Zkladntext3"/>
        <w:tabs>
          <w:tab w:val="clear" w:pos="142"/>
        </w:tabs>
        <w:rPr>
          <w:rFonts w:ascii="Arial" w:hAnsi="Arial" w:cs="Arial"/>
          <w:b/>
          <w:sz w:val="20"/>
        </w:rPr>
      </w:pPr>
      <w:proofErr w:type="gramStart"/>
      <w:r>
        <w:rPr>
          <w:rFonts w:ascii="Arial" w:hAnsi="Arial" w:cs="Arial"/>
          <w:b/>
          <w:sz w:val="20"/>
        </w:rPr>
        <w:t>Q</w:t>
      </w:r>
      <w:r w:rsidRPr="00D20D7B">
        <w:rPr>
          <w:rFonts w:ascii="Arial" w:hAnsi="Arial" w:cs="Arial"/>
          <w:b/>
          <w:sz w:val="20"/>
          <w:vertAlign w:val="subscript"/>
        </w:rPr>
        <w:t>1</w:t>
      </w:r>
      <w:r>
        <w:rPr>
          <w:rFonts w:ascii="Arial" w:hAnsi="Arial" w:cs="Arial"/>
          <w:b/>
          <w:sz w:val="20"/>
        </w:rPr>
        <w:t xml:space="preserve"> =    1,66</w:t>
      </w:r>
      <w:proofErr w:type="gramEnd"/>
      <w:r>
        <w:rPr>
          <w:rFonts w:ascii="Arial" w:hAnsi="Arial" w:cs="Arial"/>
          <w:b/>
          <w:sz w:val="20"/>
        </w:rPr>
        <w:t xml:space="preserve"> m</w:t>
      </w:r>
      <w:r w:rsidRPr="00D20D7B">
        <w:rPr>
          <w:rFonts w:ascii="Arial" w:hAnsi="Arial" w:cs="Arial"/>
          <w:b/>
          <w:sz w:val="20"/>
          <w:vertAlign w:val="superscript"/>
        </w:rPr>
        <w:t>3</w:t>
      </w:r>
      <w:r>
        <w:rPr>
          <w:rFonts w:ascii="Arial" w:hAnsi="Arial" w:cs="Arial"/>
          <w:b/>
          <w:sz w:val="20"/>
        </w:rPr>
        <w:t>/s</w:t>
      </w:r>
    </w:p>
    <w:p w:rsidR="00D20D7B" w:rsidRDefault="00D20D7B" w:rsidP="00D20D7B">
      <w:pPr>
        <w:pStyle w:val="Zkladntext3"/>
        <w:tabs>
          <w:tab w:val="clear" w:pos="142"/>
        </w:tabs>
        <w:rPr>
          <w:rFonts w:ascii="Arial" w:hAnsi="Arial" w:cs="Arial"/>
          <w:b/>
          <w:sz w:val="20"/>
        </w:rPr>
      </w:pPr>
      <w:proofErr w:type="gramStart"/>
      <w:r>
        <w:rPr>
          <w:rFonts w:ascii="Arial" w:hAnsi="Arial" w:cs="Arial"/>
          <w:b/>
          <w:sz w:val="20"/>
        </w:rPr>
        <w:t>Q</w:t>
      </w:r>
      <w:r>
        <w:rPr>
          <w:rFonts w:ascii="Arial" w:hAnsi="Arial" w:cs="Arial"/>
          <w:b/>
          <w:sz w:val="20"/>
          <w:vertAlign w:val="subscript"/>
        </w:rPr>
        <w:t>2</w:t>
      </w:r>
      <w:r>
        <w:rPr>
          <w:rFonts w:ascii="Arial" w:hAnsi="Arial" w:cs="Arial"/>
          <w:b/>
          <w:sz w:val="20"/>
        </w:rPr>
        <w:t xml:space="preserve"> =    3,00</w:t>
      </w:r>
      <w:proofErr w:type="gramEnd"/>
      <w:r>
        <w:rPr>
          <w:rFonts w:ascii="Arial" w:hAnsi="Arial" w:cs="Arial"/>
          <w:b/>
          <w:sz w:val="20"/>
        </w:rPr>
        <w:t xml:space="preserve"> m</w:t>
      </w:r>
      <w:r w:rsidRPr="00D20D7B">
        <w:rPr>
          <w:rFonts w:ascii="Arial" w:hAnsi="Arial" w:cs="Arial"/>
          <w:b/>
          <w:sz w:val="20"/>
          <w:vertAlign w:val="superscript"/>
        </w:rPr>
        <w:t>3</w:t>
      </w:r>
      <w:r>
        <w:rPr>
          <w:rFonts w:ascii="Arial" w:hAnsi="Arial" w:cs="Arial"/>
          <w:b/>
          <w:sz w:val="20"/>
        </w:rPr>
        <w:t>/s</w:t>
      </w:r>
    </w:p>
    <w:p w:rsidR="00D20D7B" w:rsidRDefault="00D20D7B" w:rsidP="00D20D7B">
      <w:pPr>
        <w:pStyle w:val="Zkladntext3"/>
        <w:tabs>
          <w:tab w:val="clear" w:pos="142"/>
        </w:tabs>
        <w:rPr>
          <w:rFonts w:ascii="Arial" w:hAnsi="Arial" w:cs="Arial"/>
          <w:b/>
          <w:sz w:val="20"/>
        </w:rPr>
      </w:pPr>
      <w:proofErr w:type="gramStart"/>
      <w:r>
        <w:rPr>
          <w:rFonts w:ascii="Arial" w:hAnsi="Arial" w:cs="Arial"/>
          <w:b/>
          <w:sz w:val="20"/>
        </w:rPr>
        <w:t>Q</w:t>
      </w:r>
      <w:r>
        <w:rPr>
          <w:rFonts w:ascii="Arial" w:hAnsi="Arial" w:cs="Arial"/>
          <w:b/>
          <w:sz w:val="20"/>
          <w:vertAlign w:val="subscript"/>
        </w:rPr>
        <w:t>5</w:t>
      </w:r>
      <w:r>
        <w:rPr>
          <w:rFonts w:ascii="Arial" w:hAnsi="Arial" w:cs="Arial"/>
          <w:b/>
          <w:sz w:val="20"/>
        </w:rPr>
        <w:t xml:space="preserve"> =    5,75</w:t>
      </w:r>
      <w:proofErr w:type="gramEnd"/>
      <w:r>
        <w:rPr>
          <w:rFonts w:ascii="Arial" w:hAnsi="Arial" w:cs="Arial"/>
          <w:b/>
          <w:sz w:val="20"/>
        </w:rPr>
        <w:t xml:space="preserve"> m</w:t>
      </w:r>
      <w:r w:rsidRPr="00D20D7B">
        <w:rPr>
          <w:rFonts w:ascii="Arial" w:hAnsi="Arial" w:cs="Arial"/>
          <w:b/>
          <w:sz w:val="20"/>
          <w:vertAlign w:val="superscript"/>
        </w:rPr>
        <w:t>3</w:t>
      </w:r>
      <w:r>
        <w:rPr>
          <w:rFonts w:ascii="Arial" w:hAnsi="Arial" w:cs="Arial"/>
          <w:b/>
          <w:sz w:val="20"/>
        </w:rPr>
        <w:t>/s</w:t>
      </w:r>
    </w:p>
    <w:p w:rsidR="00D20D7B" w:rsidRDefault="00D20D7B" w:rsidP="00D20D7B">
      <w:pPr>
        <w:pStyle w:val="Zkladntext3"/>
        <w:tabs>
          <w:tab w:val="clear" w:pos="142"/>
        </w:tabs>
        <w:rPr>
          <w:rFonts w:ascii="Arial" w:hAnsi="Arial" w:cs="Arial"/>
          <w:b/>
          <w:sz w:val="20"/>
        </w:rPr>
      </w:pPr>
      <w:proofErr w:type="gramStart"/>
      <w:r>
        <w:rPr>
          <w:rFonts w:ascii="Arial" w:hAnsi="Arial" w:cs="Arial"/>
          <w:b/>
          <w:sz w:val="20"/>
        </w:rPr>
        <w:t>Q</w:t>
      </w:r>
      <w:r w:rsidRPr="00D20D7B">
        <w:rPr>
          <w:rFonts w:ascii="Arial" w:hAnsi="Arial" w:cs="Arial"/>
          <w:b/>
          <w:sz w:val="20"/>
          <w:vertAlign w:val="subscript"/>
        </w:rPr>
        <w:t>1</w:t>
      </w:r>
      <w:r>
        <w:rPr>
          <w:rFonts w:ascii="Arial" w:hAnsi="Arial" w:cs="Arial"/>
          <w:b/>
          <w:sz w:val="20"/>
          <w:vertAlign w:val="subscript"/>
        </w:rPr>
        <w:t>0</w:t>
      </w:r>
      <w:r>
        <w:rPr>
          <w:rFonts w:ascii="Arial" w:hAnsi="Arial" w:cs="Arial"/>
          <w:b/>
          <w:sz w:val="20"/>
        </w:rPr>
        <w:t xml:space="preserve"> =   8,28</w:t>
      </w:r>
      <w:proofErr w:type="gramEnd"/>
      <w:r>
        <w:rPr>
          <w:rFonts w:ascii="Arial" w:hAnsi="Arial" w:cs="Arial"/>
          <w:b/>
          <w:sz w:val="20"/>
        </w:rPr>
        <w:t xml:space="preserve"> m</w:t>
      </w:r>
      <w:r w:rsidRPr="00D20D7B">
        <w:rPr>
          <w:rFonts w:ascii="Arial" w:hAnsi="Arial" w:cs="Arial"/>
          <w:b/>
          <w:sz w:val="20"/>
          <w:vertAlign w:val="superscript"/>
        </w:rPr>
        <w:t>3</w:t>
      </w:r>
      <w:r>
        <w:rPr>
          <w:rFonts w:ascii="Arial" w:hAnsi="Arial" w:cs="Arial"/>
          <w:b/>
          <w:sz w:val="20"/>
        </w:rPr>
        <w:t>/s</w:t>
      </w:r>
    </w:p>
    <w:p w:rsidR="00D20D7B" w:rsidRDefault="00D20D7B" w:rsidP="00D20D7B">
      <w:pPr>
        <w:pStyle w:val="Zkladntext3"/>
        <w:tabs>
          <w:tab w:val="clear" w:pos="142"/>
        </w:tabs>
        <w:rPr>
          <w:rFonts w:ascii="Arial" w:hAnsi="Arial" w:cs="Arial"/>
          <w:b/>
          <w:sz w:val="20"/>
        </w:rPr>
      </w:pPr>
      <w:r>
        <w:rPr>
          <w:rFonts w:ascii="Arial" w:hAnsi="Arial" w:cs="Arial"/>
          <w:b/>
          <w:sz w:val="20"/>
        </w:rPr>
        <w:t>Q</w:t>
      </w:r>
      <w:r>
        <w:rPr>
          <w:rFonts w:ascii="Arial" w:hAnsi="Arial" w:cs="Arial"/>
          <w:b/>
          <w:sz w:val="20"/>
          <w:vertAlign w:val="subscript"/>
        </w:rPr>
        <w:t>20</w:t>
      </w:r>
      <w:r>
        <w:rPr>
          <w:rFonts w:ascii="Arial" w:hAnsi="Arial" w:cs="Arial"/>
          <w:b/>
          <w:sz w:val="20"/>
        </w:rPr>
        <w:t xml:space="preserve"> = 12,00 m</w:t>
      </w:r>
      <w:r w:rsidRPr="00D20D7B">
        <w:rPr>
          <w:rFonts w:ascii="Arial" w:hAnsi="Arial" w:cs="Arial"/>
          <w:b/>
          <w:sz w:val="20"/>
          <w:vertAlign w:val="superscript"/>
        </w:rPr>
        <w:t>3</w:t>
      </w:r>
      <w:r>
        <w:rPr>
          <w:rFonts w:ascii="Arial" w:hAnsi="Arial" w:cs="Arial"/>
          <w:b/>
          <w:sz w:val="20"/>
        </w:rPr>
        <w:t>/s</w:t>
      </w:r>
    </w:p>
    <w:p w:rsidR="00D20D7B" w:rsidRDefault="00D20D7B" w:rsidP="00D20D7B">
      <w:pPr>
        <w:pStyle w:val="Zkladntext3"/>
        <w:tabs>
          <w:tab w:val="clear" w:pos="142"/>
        </w:tabs>
        <w:rPr>
          <w:rFonts w:ascii="Arial" w:hAnsi="Arial" w:cs="Arial"/>
          <w:b/>
          <w:sz w:val="20"/>
        </w:rPr>
      </w:pPr>
      <w:r>
        <w:rPr>
          <w:rFonts w:ascii="Arial" w:hAnsi="Arial" w:cs="Arial"/>
          <w:b/>
          <w:sz w:val="20"/>
        </w:rPr>
        <w:t>Q</w:t>
      </w:r>
      <w:r>
        <w:rPr>
          <w:rFonts w:ascii="Arial" w:hAnsi="Arial" w:cs="Arial"/>
          <w:b/>
          <w:sz w:val="20"/>
          <w:vertAlign w:val="subscript"/>
        </w:rPr>
        <w:t>50</w:t>
      </w:r>
      <w:r>
        <w:rPr>
          <w:rFonts w:ascii="Arial" w:hAnsi="Arial" w:cs="Arial"/>
          <w:b/>
          <w:sz w:val="20"/>
        </w:rPr>
        <w:t xml:space="preserve"> = 17,70 m</w:t>
      </w:r>
      <w:r w:rsidRPr="00D20D7B">
        <w:rPr>
          <w:rFonts w:ascii="Arial" w:hAnsi="Arial" w:cs="Arial"/>
          <w:b/>
          <w:sz w:val="20"/>
          <w:vertAlign w:val="superscript"/>
        </w:rPr>
        <w:t>3</w:t>
      </w:r>
      <w:r>
        <w:rPr>
          <w:rFonts w:ascii="Arial" w:hAnsi="Arial" w:cs="Arial"/>
          <w:b/>
          <w:sz w:val="20"/>
        </w:rPr>
        <w:t>/s</w:t>
      </w:r>
    </w:p>
    <w:p w:rsidR="00D20D7B" w:rsidRDefault="00D20D7B" w:rsidP="00D20D7B">
      <w:pPr>
        <w:pStyle w:val="Zkladntext3"/>
        <w:tabs>
          <w:tab w:val="clear" w:pos="142"/>
        </w:tabs>
        <w:rPr>
          <w:rFonts w:ascii="Arial" w:hAnsi="Arial" w:cs="Arial"/>
          <w:b/>
          <w:sz w:val="20"/>
        </w:rPr>
      </w:pPr>
      <w:r>
        <w:rPr>
          <w:rFonts w:ascii="Arial" w:hAnsi="Arial" w:cs="Arial"/>
          <w:b/>
          <w:sz w:val="20"/>
        </w:rPr>
        <w:t>Q</w:t>
      </w:r>
      <w:r w:rsidRPr="00D20D7B">
        <w:rPr>
          <w:rFonts w:ascii="Arial" w:hAnsi="Arial" w:cs="Arial"/>
          <w:b/>
          <w:sz w:val="20"/>
          <w:vertAlign w:val="subscript"/>
        </w:rPr>
        <w:t>1</w:t>
      </w:r>
      <w:r>
        <w:rPr>
          <w:rFonts w:ascii="Arial" w:hAnsi="Arial" w:cs="Arial"/>
          <w:b/>
          <w:sz w:val="20"/>
          <w:vertAlign w:val="subscript"/>
        </w:rPr>
        <w:t>00</w:t>
      </w:r>
      <w:r>
        <w:rPr>
          <w:rFonts w:ascii="Arial" w:hAnsi="Arial" w:cs="Arial"/>
          <w:b/>
          <w:sz w:val="20"/>
        </w:rPr>
        <w:t xml:space="preserve"> =23,00 m</w:t>
      </w:r>
      <w:r w:rsidRPr="00D20D7B">
        <w:rPr>
          <w:rFonts w:ascii="Arial" w:hAnsi="Arial" w:cs="Arial"/>
          <w:b/>
          <w:sz w:val="20"/>
          <w:vertAlign w:val="superscript"/>
        </w:rPr>
        <w:t>3</w:t>
      </w:r>
      <w:r>
        <w:rPr>
          <w:rFonts w:ascii="Arial" w:hAnsi="Arial" w:cs="Arial"/>
          <w:b/>
          <w:sz w:val="20"/>
        </w:rPr>
        <w:t>/s</w:t>
      </w:r>
    </w:p>
    <w:p w:rsidR="00D20D7B" w:rsidRPr="00A26EC7" w:rsidRDefault="00D20D7B">
      <w:pPr>
        <w:pStyle w:val="Zkladntext3"/>
        <w:tabs>
          <w:tab w:val="clear" w:pos="142"/>
        </w:tabs>
        <w:rPr>
          <w:rFonts w:ascii="Arial" w:hAnsi="Arial" w:cs="Arial"/>
          <w:b/>
          <w:sz w:val="20"/>
        </w:rPr>
      </w:pPr>
    </w:p>
    <w:p w:rsidR="000A7467" w:rsidRPr="00A26EC7" w:rsidRDefault="000A7467">
      <w:pPr>
        <w:pStyle w:val="Zkladntext3"/>
        <w:tabs>
          <w:tab w:val="clear" w:pos="142"/>
        </w:tabs>
        <w:rPr>
          <w:rFonts w:ascii="Arial" w:hAnsi="Arial" w:cs="Arial"/>
          <w:b/>
          <w:sz w:val="20"/>
        </w:rPr>
      </w:pPr>
    </w:p>
    <w:p w:rsidR="007056E5" w:rsidRPr="00A26EC7" w:rsidRDefault="000D5D62">
      <w:pPr>
        <w:pStyle w:val="Zkladntext3"/>
        <w:tabs>
          <w:tab w:val="clear" w:pos="142"/>
        </w:tabs>
        <w:rPr>
          <w:rFonts w:ascii="Arial" w:hAnsi="Arial" w:cs="Arial"/>
          <w:b/>
          <w:sz w:val="20"/>
        </w:rPr>
      </w:pPr>
      <w:proofErr w:type="gramStart"/>
      <w:r w:rsidRPr="00A26EC7">
        <w:rPr>
          <w:rFonts w:ascii="Arial" w:hAnsi="Arial" w:cs="Arial"/>
          <w:b/>
          <w:sz w:val="20"/>
        </w:rPr>
        <w:t>A.5</w:t>
      </w:r>
      <w:r w:rsidR="007056E5" w:rsidRPr="00A26EC7">
        <w:rPr>
          <w:rFonts w:ascii="Arial" w:hAnsi="Arial" w:cs="Arial"/>
          <w:b/>
          <w:sz w:val="20"/>
        </w:rPr>
        <w:t xml:space="preserve"> STUPNĚ</w:t>
      </w:r>
      <w:proofErr w:type="gramEnd"/>
      <w:r w:rsidR="007056E5" w:rsidRPr="00A26EC7">
        <w:rPr>
          <w:rFonts w:ascii="Arial" w:hAnsi="Arial" w:cs="Arial"/>
          <w:b/>
          <w:sz w:val="20"/>
        </w:rPr>
        <w:t xml:space="preserve"> POVODŇOVÉ AKTIVITY (SPA):</w:t>
      </w:r>
    </w:p>
    <w:p w:rsidR="007056E5" w:rsidRPr="00A26EC7" w:rsidRDefault="007056E5">
      <w:pPr>
        <w:pStyle w:val="Zkladntext3"/>
        <w:tabs>
          <w:tab w:val="clear" w:pos="142"/>
        </w:tabs>
        <w:rPr>
          <w:rFonts w:ascii="Arial" w:hAnsi="Arial" w:cs="Arial"/>
          <w:b/>
          <w:sz w:val="20"/>
        </w:rPr>
      </w:pPr>
    </w:p>
    <w:p w:rsidR="007056E5" w:rsidRPr="00A26EC7" w:rsidRDefault="000D5D62">
      <w:pPr>
        <w:pStyle w:val="Zkladntext3"/>
        <w:tabs>
          <w:tab w:val="clear" w:pos="142"/>
        </w:tabs>
        <w:rPr>
          <w:rFonts w:ascii="Arial" w:hAnsi="Arial" w:cs="Arial"/>
          <w:b/>
          <w:sz w:val="20"/>
        </w:rPr>
      </w:pPr>
      <w:proofErr w:type="gramStart"/>
      <w:r w:rsidRPr="00A26EC7">
        <w:rPr>
          <w:rFonts w:ascii="Arial" w:hAnsi="Arial" w:cs="Arial"/>
          <w:b/>
          <w:sz w:val="20"/>
        </w:rPr>
        <w:t>A.5</w:t>
      </w:r>
      <w:r w:rsidR="007056E5" w:rsidRPr="00A26EC7">
        <w:rPr>
          <w:rFonts w:ascii="Arial" w:hAnsi="Arial" w:cs="Arial"/>
          <w:b/>
          <w:sz w:val="20"/>
        </w:rPr>
        <w:t>.1</w:t>
      </w:r>
      <w:proofErr w:type="gramEnd"/>
      <w:r w:rsidR="007056E5" w:rsidRPr="00A26EC7">
        <w:rPr>
          <w:rFonts w:ascii="Arial" w:hAnsi="Arial" w:cs="Arial"/>
          <w:b/>
          <w:sz w:val="20"/>
        </w:rPr>
        <w:t xml:space="preserve"> Definice SPA:</w:t>
      </w:r>
    </w:p>
    <w:p w:rsidR="007056E5" w:rsidRPr="00A26EC7" w:rsidRDefault="007056E5">
      <w:pPr>
        <w:pStyle w:val="Nadpis5"/>
        <w:jc w:val="both"/>
        <w:rPr>
          <w:rFonts w:ascii="Arial" w:hAnsi="Arial" w:cs="Arial"/>
          <w:b w:val="0"/>
          <w:sz w:val="20"/>
        </w:rPr>
      </w:pPr>
      <w:r w:rsidRPr="00A26EC7">
        <w:rPr>
          <w:rFonts w:ascii="Arial" w:hAnsi="Arial" w:cs="Arial"/>
          <w:b w:val="0"/>
          <w:sz w:val="20"/>
        </w:rPr>
        <w:t>Rozsah opatření prováděných k ochraně před povodněmi se řídí nebezpečím nebo vývojem povodňové situace, která se vyjadřuje třemi SPA, a to:</w:t>
      </w:r>
    </w:p>
    <w:p w:rsidR="007056E5" w:rsidRPr="00A26EC7" w:rsidRDefault="007056E5">
      <w:pPr>
        <w:pStyle w:val="Nadpis5"/>
        <w:jc w:val="both"/>
        <w:rPr>
          <w:rFonts w:ascii="Arial" w:hAnsi="Arial" w:cs="Arial"/>
          <w:sz w:val="20"/>
        </w:rPr>
      </w:pPr>
      <w:r w:rsidRPr="00A26EC7">
        <w:rPr>
          <w:rFonts w:ascii="Arial" w:hAnsi="Arial" w:cs="Arial"/>
          <w:b w:val="0"/>
          <w:sz w:val="20"/>
          <w:u w:val="single"/>
        </w:rPr>
        <w:t>I. SPA stav bdělosti</w:t>
      </w:r>
      <w:r w:rsidRPr="00A26EC7">
        <w:rPr>
          <w:rFonts w:ascii="Arial" w:hAnsi="Arial" w:cs="Arial"/>
          <w:b w:val="0"/>
          <w:sz w:val="20"/>
        </w:rPr>
        <w:t xml:space="preserve"> nastává při nebezpečí přirozené povodně a zaniká, pominou-li příčiny takového nebezpečí; vyžaduje věnovat zvýšenou pozornost vodnímu toku nebo jinému povodňovému nebezpečí; zahajuje činnost hlásná a hlídková služba, avizuje se HZS, </w:t>
      </w:r>
      <w:r w:rsidRPr="00A26EC7">
        <w:rPr>
          <w:rFonts w:ascii="Arial" w:hAnsi="Arial" w:cs="Arial"/>
          <w:sz w:val="20"/>
        </w:rPr>
        <w:t xml:space="preserve"> </w:t>
      </w:r>
    </w:p>
    <w:p w:rsidR="007056E5" w:rsidRPr="00A26EC7" w:rsidRDefault="007056E5">
      <w:pPr>
        <w:jc w:val="both"/>
        <w:rPr>
          <w:rFonts w:ascii="Arial" w:hAnsi="Arial" w:cs="Arial"/>
          <w:sz w:val="20"/>
          <w:szCs w:val="20"/>
        </w:rPr>
      </w:pPr>
      <w:r w:rsidRPr="00A26EC7">
        <w:rPr>
          <w:rFonts w:ascii="Arial" w:hAnsi="Arial" w:cs="Arial"/>
          <w:sz w:val="20"/>
          <w:szCs w:val="20"/>
          <w:u w:val="single"/>
        </w:rPr>
        <w:t>II.</w:t>
      </w:r>
      <w:r w:rsidR="0002609A">
        <w:rPr>
          <w:rFonts w:ascii="Arial" w:hAnsi="Arial" w:cs="Arial"/>
          <w:sz w:val="20"/>
          <w:szCs w:val="20"/>
          <w:u w:val="single"/>
        </w:rPr>
        <w:t xml:space="preserve"> </w:t>
      </w:r>
      <w:r w:rsidRPr="00A26EC7">
        <w:rPr>
          <w:rFonts w:ascii="Arial" w:hAnsi="Arial" w:cs="Arial"/>
          <w:sz w:val="20"/>
          <w:szCs w:val="20"/>
          <w:u w:val="single"/>
        </w:rPr>
        <w:t>SPA stav pohotovosti</w:t>
      </w:r>
      <w:r w:rsidRPr="00A26EC7">
        <w:rPr>
          <w:rFonts w:ascii="Arial" w:hAnsi="Arial" w:cs="Arial"/>
          <w:b/>
          <w:i/>
          <w:sz w:val="20"/>
          <w:szCs w:val="20"/>
        </w:rPr>
        <w:t xml:space="preserve"> </w:t>
      </w:r>
      <w:r w:rsidRPr="00A26EC7">
        <w:rPr>
          <w:rFonts w:ascii="Arial" w:hAnsi="Arial" w:cs="Arial"/>
          <w:sz w:val="20"/>
          <w:szCs w:val="20"/>
        </w:rPr>
        <w:t>se vyhlašuj</w:t>
      </w:r>
      <w:r w:rsidRPr="00A26EC7">
        <w:rPr>
          <w:rFonts w:ascii="Arial" w:hAnsi="Arial" w:cs="Arial"/>
          <w:i/>
          <w:sz w:val="20"/>
          <w:szCs w:val="20"/>
        </w:rPr>
        <w:t>e</w:t>
      </w:r>
      <w:r w:rsidRPr="00A26EC7">
        <w:rPr>
          <w:rFonts w:ascii="Arial" w:hAnsi="Arial" w:cs="Arial"/>
          <w:b/>
          <w:i/>
          <w:sz w:val="20"/>
          <w:szCs w:val="20"/>
        </w:rPr>
        <w:t xml:space="preserve"> </w:t>
      </w:r>
      <w:r w:rsidRPr="00A26EC7">
        <w:rPr>
          <w:rFonts w:ascii="Arial" w:hAnsi="Arial" w:cs="Arial"/>
          <w:sz w:val="20"/>
          <w:szCs w:val="20"/>
        </w:rPr>
        <w:t>v případě, že nebezpečí přirozené povodně přeroste v povodeň a dochází k zaplavování území mimo koryto; vyhlašuje se také při překročení mezních hodnot sledovaných jevů a skutečností na vodním díle z hlediska jeho bezpečnosti, aktivizují s</w:t>
      </w:r>
      <w:r w:rsidR="00D8150C">
        <w:rPr>
          <w:rFonts w:ascii="Arial" w:hAnsi="Arial" w:cs="Arial"/>
          <w:sz w:val="20"/>
          <w:szCs w:val="20"/>
        </w:rPr>
        <w:t>e </w:t>
      </w:r>
      <w:r w:rsidRPr="00A26EC7">
        <w:rPr>
          <w:rFonts w:ascii="Arial" w:hAnsi="Arial" w:cs="Arial"/>
          <w:sz w:val="20"/>
          <w:szCs w:val="20"/>
        </w:rPr>
        <w:t>povodňové orgány a další účastníci ochrany před povodně</w:t>
      </w:r>
      <w:r w:rsidR="00D8150C">
        <w:rPr>
          <w:rFonts w:ascii="Arial" w:hAnsi="Arial" w:cs="Arial"/>
          <w:sz w:val="20"/>
          <w:szCs w:val="20"/>
        </w:rPr>
        <w:t>mi (zejména HZS), uvádějí se do </w:t>
      </w:r>
      <w:r w:rsidRPr="00A26EC7">
        <w:rPr>
          <w:rFonts w:ascii="Arial" w:hAnsi="Arial" w:cs="Arial"/>
          <w:sz w:val="20"/>
          <w:szCs w:val="20"/>
        </w:rPr>
        <w:t>pohotovosti prostředky na zabezpečovací práce, provádějí se opatření ke zmírnění průběhu povodně,</w:t>
      </w:r>
    </w:p>
    <w:p w:rsidR="007056E5" w:rsidRPr="00A26EC7" w:rsidRDefault="007056E5">
      <w:pPr>
        <w:jc w:val="both"/>
        <w:rPr>
          <w:rFonts w:ascii="Arial" w:hAnsi="Arial" w:cs="Arial"/>
          <w:sz w:val="20"/>
          <w:szCs w:val="20"/>
        </w:rPr>
      </w:pPr>
      <w:r w:rsidRPr="00A26EC7">
        <w:rPr>
          <w:rFonts w:ascii="Arial" w:hAnsi="Arial" w:cs="Arial"/>
          <w:sz w:val="20"/>
          <w:szCs w:val="20"/>
          <w:u w:val="single"/>
        </w:rPr>
        <w:t>III. SPA stav ohrožení</w:t>
      </w:r>
      <w:r w:rsidRPr="00A26EC7">
        <w:rPr>
          <w:rFonts w:ascii="Arial" w:hAnsi="Arial" w:cs="Arial"/>
          <w:i/>
          <w:sz w:val="20"/>
          <w:szCs w:val="20"/>
        </w:rPr>
        <w:t xml:space="preserve"> </w:t>
      </w:r>
      <w:r w:rsidRPr="00A26EC7">
        <w:rPr>
          <w:rFonts w:ascii="Arial" w:hAnsi="Arial" w:cs="Arial"/>
          <w:sz w:val="20"/>
          <w:szCs w:val="20"/>
        </w:rPr>
        <w:t>se vyhlašuje při nebezpečí vzniku větších škod, ohrožení životů a majetku v záplavovém území, vyhlašuje se také při dosažení kriti</w:t>
      </w:r>
      <w:r w:rsidR="000E4B9E">
        <w:rPr>
          <w:rFonts w:ascii="Arial" w:hAnsi="Arial" w:cs="Arial"/>
          <w:sz w:val="20"/>
          <w:szCs w:val="20"/>
        </w:rPr>
        <w:t>ckých hodnot sledovaných jevů a </w:t>
      </w:r>
      <w:r w:rsidRPr="00A26EC7">
        <w:rPr>
          <w:rFonts w:ascii="Arial" w:hAnsi="Arial" w:cs="Arial"/>
          <w:sz w:val="20"/>
          <w:szCs w:val="20"/>
        </w:rPr>
        <w:t>skutečností na vodohospodářském díle.</w:t>
      </w:r>
    </w:p>
    <w:p w:rsidR="007056E5" w:rsidRPr="00A26EC7" w:rsidRDefault="007056E5">
      <w:pPr>
        <w:jc w:val="both"/>
        <w:rPr>
          <w:rFonts w:ascii="Arial" w:hAnsi="Arial" w:cs="Arial"/>
          <w:b/>
          <w:i/>
          <w:sz w:val="20"/>
          <w:szCs w:val="20"/>
        </w:rPr>
      </w:pPr>
      <w:r w:rsidRPr="00A26EC7">
        <w:rPr>
          <w:rFonts w:ascii="Arial" w:hAnsi="Arial" w:cs="Arial"/>
          <w:b/>
          <w:i/>
          <w:sz w:val="20"/>
          <w:szCs w:val="20"/>
        </w:rPr>
        <w:t xml:space="preserve">  </w:t>
      </w:r>
    </w:p>
    <w:p w:rsidR="007056E5" w:rsidRPr="00A26EC7" w:rsidRDefault="007056E5">
      <w:pPr>
        <w:pStyle w:val="Zkladntextodsazen2"/>
        <w:spacing w:after="0" w:line="240" w:lineRule="auto"/>
        <w:ind w:left="0"/>
        <w:jc w:val="both"/>
        <w:rPr>
          <w:rFonts w:ascii="Arial" w:hAnsi="Arial" w:cs="Arial"/>
          <w:sz w:val="20"/>
          <w:szCs w:val="20"/>
        </w:rPr>
      </w:pPr>
      <w:r w:rsidRPr="00A26EC7">
        <w:rPr>
          <w:rFonts w:ascii="Arial" w:hAnsi="Arial" w:cs="Arial"/>
          <w:sz w:val="20"/>
          <w:szCs w:val="20"/>
        </w:rPr>
        <w:t xml:space="preserve">Upozornění na nebezpečné meteorologické jevy vydává ČHMÚ a prezentuje jej </w:t>
      </w:r>
      <w:r w:rsidR="007D206D" w:rsidRPr="00A26EC7">
        <w:rPr>
          <w:rFonts w:ascii="Arial" w:hAnsi="Arial" w:cs="Arial"/>
          <w:sz w:val="20"/>
          <w:szCs w:val="20"/>
        </w:rPr>
        <w:t xml:space="preserve">také </w:t>
      </w:r>
      <w:r w:rsidRPr="00A26EC7">
        <w:rPr>
          <w:rFonts w:ascii="Arial" w:hAnsi="Arial" w:cs="Arial"/>
          <w:sz w:val="20"/>
          <w:szCs w:val="20"/>
        </w:rPr>
        <w:t xml:space="preserve">ve veřejných sdělovacích prostředcích a na serveru </w:t>
      </w:r>
      <w:r w:rsidRPr="00A26EC7">
        <w:rPr>
          <w:rFonts w:ascii="Arial" w:hAnsi="Arial" w:cs="Arial"/>
          <w:sz w:val="20"/>
          <w:szCs w:val="20"/>
          <w:u w:val="single"/>
        </w:rPr>
        <w:t>www.chmi.cz</w:t>
      </w:r>
      <w:r w:rsidRPr="00A26EC7">
        <w:rPr>
          <w:rFonts w:ascii="Arial" w:hAnsi="Arial" w:cs="Arial"/>
          <w:sz w:val="20"/>
          <w:szCs w:val="20"/>
        </w:rPr>
        <w:t>.</w:t>
      </w:r>
    </w:p>
    <w:p w:rsidR="007056E5" w:rsidRPr="00A26EC7" w:rsidRDefault="007056E5">
      <w:pPr>
        <w:jc w:val="both"/>
        <w:rPr>
          <w:rFonts w:ascii="Arial" w:hAnsi="Arial" w:cs="Arial"/>
          <w:sz w:val="20"/>
          <w:szCs w:val="20"/>
          <w:highlight w:val="yellow"/>
        </w:rPr>
      </w:pPr>
    </w:p>
    <w:p w:rsidR="007056E5" w:rsidRPr="00A26EC7" w:rsidRDefault="00696C3A">
      <w:pPr>
        <w:jc w:val="both"/>
        <w:rPr>
          <w:rFonts w:ascii="Arial" w:hAnsi="Arial" w:cs="Arial"/>
          <w:sz w:val="20"/>
          <w:szCs w:val="20"/>
        </w:rPr>
      </w:pPr>
      <w:r w:rsidRPr="00A26EC7">
        <w:rPr>
          <w:rFonts w:ascii="Arial" w:hAnsi="Arial" w:cs="Arial"/>
          <w:sz w:val="20"/>
          <w:szCs w:val="20"/>
        </w:rPr>
        <w:t>Pro konkrétní lokalitu bude zvolen pomocný hlásný profil – kategorie C a v</w:t>
      </w:r>
      <w:r w:rsidR="007056E5" w:rsidRPr="00A26EC7">
        <w:rPr>
          <w:rFonts w:ascii="Arial" w:hAnsi="Arial" w:cs="Arial"/>
          <w:sz w:val="20"/>
          <w:szCs w:val="20"/>
        </w:rPr>
        <w:t xml:space="preserve"> případě zvýšených průtoků </w:t>
      </w:r>
      <w:r w:rsidRPr="00A26EC7">
        <w:rPr>
          <w:rFonts w:ascii="Arial" w:hAnsi="Arial" w:cs="Arial"/>
          <w:sz w:val="20"/>
          <w:szCs w:val="20"/>
        </w:rPr>
        <w:t xml:space="preserve">bude pověřený zaměstnanec určený do povodňové komise stavby </w:t>
      </w:r>
      <w:r w:rsidR="007056E5" w:rsidRPr="00A26EC7">
        <w:rPr>
          <w:rFonts w:ascii="Arial" w:hAnsi="Arial" w:cs="Arial"/>
          <w:sz w:val="20"/>
          <w:szCs w:val="20"/>
        </w:rPr>
        <w:t xml:space="preserve">sledovat vodní stavy přímo v lokalitě. </w:t>
      </w:r>
    </w:p>
    <w:p w:rsidR="00696C3A" w:rsidRPr="00A26EC7" w:rsidRDefault="00696C3A">
      <w:pPr>
        <w:jc w:val="both"/>
        <w:rPr>
          <w:rFonts w:ascii="Arial" w:hAnsi="Arial" w:cs="Arial"/>
          <w:sz w:val="20"/>
          <w:szCs w:val="20"/>
        </w:rPr>
      </w:pPr>
    </w:p>
    <w:p w:rsidR="002B67EB" w:rsidRPr="000723EB" w:rsidRDefault="00793D5D">
      <w:pPr>
        <w:jc w:val="both"/>
        <w:rPr>
          <w:rFonts w:ascii="Arial" w:hAnsi="Arial" w:cs="Arial"/>
          <w:b/>
          <w:sz w:val="20"/>
          <w:szCs w:val="20"/>
        </w:rPr>
      </w:pPr>
      <w:proofErr w:type="gramStart"/>
      <w:r w:rsidRPr="000723EB">
        <w:rPr>
          <w:rFonts w:ascii="Arial" w:hAnsi="Arial" w:cs="Arial"/>
          <w:b/>
          <w:sz w:val="20"/>
          <w:szCs w:val="20"/>
        </w:rPr>
        <w:t>A.</w:t>
      </w:r>
      <w:r w:rsidR="000D5D62" w:rsidRPr="000723EB">
        <w:rPr>
          <w:rFonts w:ascii="Arial" w:hAnsi="Arial" w:cs="Arial"/>
          <w:b/>
          <w:sz w:val="20"/>
          <w:szCs w:val="20"/>
        </w:rPr>
        <w:t>5.2</w:t>
      </w:r>
      <w:proofErr w:type="gramEnd"/>
      <w:r w:rsidR="007056E5" w:rsidRPr="000723EB">
        <w:rPr>
          <w:rFonts w:ascii="Arial" w:hAnsi="Arial" w:cs="Arial"/>
          <w:b/>
          <w:sz w:val="20"/>
          <w:szCs w:val="20"/>
        </w:rPr>
        <w:t xml:space="preserve"> Konkrétní SPA pomocného profilu kategorie C </w:t>
      </w:r>
      <w:r w:rsidR="00AE7FD3" w:rsidRPr="000723EB">
        <w:rPr>
          <w:rFonts w:ascii="Arial" w:hAnsi="Arial" w:cs="Arial"/>
          <w:b/>
          <w:sz w:val="20"/>
          <w:szCs w:val="20"/>
        </w:rPr>
        <w:t xml:space="preserve">(kontrolní vodočet) </w:t>
      </w:r>
      <w:r w:rsidR="00B62BD0" w:rsidRPr="000723EB">
        <w:rPr>
          <w:rFonts w:ascii="Arial" w:hAnsi="Arial" w:cs="Arial"/>
          <w:b/>
          <w:sz w:val="20"/>
          <w:szCs w:val="20"/>
        </w:rPr>
        <w:t xml:space="preserve">v místě </w:t>
      </w:r>
      <w:r w:rsidR="00E721C2" w:rsidRPr="000723EB">
        <w:rPr>
          <w:rFonts w:ascii="Arial" w:hAnsi="Arial" w:cs="Arial"/>
          <w:b/>
          <w:sz w:val="20"/>
          <w:szCs w:val="20"/>
        </w:rPr>
        <w:t xml:space="preserve">přechodu </w:t>
      </w:r>
      <w:r w:rsidR="002B67EB" w:rsidRPr="000723EB">
        <w:rPr>
          <w:rFonts w:ascii="Arial" w:hAnsi="Arial" w:cs="Arial"/>
          <w:b/>
          <w:sz w:val="20"/>
          <w:szCs w:val="20"/>
        </w:rPr>
        <w:t>zakrytého profilu Jizerského potoka</w:t>
      </w:r>
      <w:r w:rsidR="00E721C2" w:rsidRPr="000723EB">
        <w:rPr>
          <w:rFonts w:ascii="Arial" w:hAnsi="Arial" w:cs="Arial"/>
          <w:b/>
          <w:sz w:val="20"/>
          <w:szCs w:val="20"/>
        </w:rPr>
        <w:t xml:space="preserve"> do otevřeného profilu cca v </w:t>
      </w:r>
      <w:proofErr w:type="spellStart"/>
      <w:r w:rsidR="00E721C2" w:rsidRPr="000723EB">
        <w:rPr>
          <w:rFonts w:ascii="Arial" w:hAnsi="Arial" w:cs="Arial"/>
          <w:b/>
          <w:sz w:val="20"/>
          <w:szCs w:val="20"/>
        </w:rPr>
        <w:t>ř.km</w:t>
      </w:r>
      <w:proofErr w:type="spellEnd"/>
      <w:r w:rsidR="00E721C2" w:rsidRPr="000723EB">
        <w:rPr>
          <w:rFonts w:ascii="Arial" w:hAnsi="Arial" w:cs="Arial"/>
          <w:b/>
          <w:sz w:val="20"/>
          <w:szCs w:val="20"/>
        </w:rPr>
        <w:t xml:space="preserve"> 0,180 v prostranství za areálem ČS pohonných hmot </w:t>
      </w:r>
      <w:proofErr w:type="spellStart"/>
      <w:r w:rsidR="00E721C2" w:rsidRPr="000723EB">
        <w:rPr>
          <w:rFonts w:ascii="Arial" w:hAnsi="Arial" w:cs="Arial"/>
          <w:b/>
          <w:sz w:val="20"/>
          <w:szCs w:val="20"/>
        </w:rPr>
        <w:t>Benzina</w:t>
      </w:r>
      <w:proofErr w:type="spellEnd"/>
      <w:r w:rsidR="00E721C2" w:rsidRPr="000723EB">
        <w:rPr>
          <w:rFonts w:ascii="Arial" w:hAnsi="Arial" w:cs="Arial"/>
          <w:b/>
          <w:sz w:val="20"/>
          <w:szCs w:val="20"/>
        </w:rPr>
        <w:t xml:space="preserve"> v ul. Sokolská</w:t>
      </w:r>
      <w:r w:rsidR="001F64B6" w:rsidRPr="000723EB">
        <w:rPr>
          <w:rFonts w:ascii="Arial" w:hAnsi="Arial" w:cs="Arial"/>
          <w:b/>
          <w:sz w:val="20"/>
          <w:szCs w:val="20"/>
        </w:rPr>
        <w:t>:</w:t>
      </w:r>
    </w:p>
    <w:p w:rsidR="007056E5" w:rsidRPr="000723EB" w:rsidRDefault="000723EB">
      <w:pPr>
        <w:jc w:val="both"/>
        <w:rPr>
          <w:rFonts w:ascii="Arial" w:hAnsi="Arial" w:cs="Arial"/>
          <w:sz w:val="20"/>
          <w:szCs w:val="20"/>
        </w:rPr>
      </w:pPr>
      <w:r w:rsidRPr="000723EB">
        <w:rPr>
          <w:rFonts w:ascii="Arial" w:hAnsi="Arial" w:cs="Arial"/>
          <w:b/>
          <w:sz w:val="20"/>
          <w:szCs w:val="20"/>
        </w:rPr>
        <w:t>Obdélníkový profil zděný z kamene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063"/>
        <w:gridCol w:w="3062"/>
        <w:gridCol w:w="3064"/>
      </w:tblGrid>
      <w:tr w:rsidR="007056E5" w:rsidRPr="000723EB">
        <w:tc>
          <w:tcPr>
            <w:tcW w:w="3070" w:type="dxa"/>
            <w:vAlign w:val="center"/>
          </w:tcPr>
          <w:p w:rsidR="007056E5" w:rsidRPr="000723EB" w:rsidRDefault="007056E5">
            <w:pPr>
              <w:jc w:val="center"/>
              <w:rPr>
                <w:rFonts w:ascii="Arial" w:hAnsi="Arial" w:cs="Arial"/>
                <w:b/>
                <w:sz w:val="20"/>
                <w:szCs w:val="20"/>
              </w:rPr>
            </w:pPr>
            <w:r w:rsidRPr="000723EB">
              <w:rPr>
                <w:rFonts w:ascii="Arial" w:hAnsi="Arial" w:cs="Arial"/>
                <w:b/>
                <w:sz w:val="20"/>
                <w:szCs w:val="20"/>
              </w:rPr>
              <w:t>Stupně povodňové aktivity</w:t>
            </w:r>
          </w:p>
        </w:tc>
        <w:tc>
          <w:tcPr>
            <w:tcW w:w="3071" w:type="dxa"/>
          </w:tcPr>
          <w:p w:rsidR="005B6CBD" w:rsidRPr="000723EB" w:rsidRDefault="007056E5">
            <w:pPr>
              <w:jc w:val="center"/>
              <w:rPr>
                <w:rFonts w:ascii="Arial" w:hAnsi="Arial" w:cs="Arial"/>
                <w:b/>
                <w:sz w:val="20"/>
                <w:szCs w:val="20"/>
              </w:rPr>
            </w:pPr>
            <w:r w:rsidRPr="000723EB">
              <w:rPr>
                <w:rFonts w:ascii="Arial" w:hAnsi="Arial" w:cs="Arial"/>
                <w:b/>
                <w:sz w:val="20"/>
                <w:szCs w:val="20"/>
              </w:rPr>
              <w:t xml:space="preserve">Vodní stav </w:t>
            </w:r>
          </w:p>
          <w:p w:rsidR="007056E5" w:rsidRPr="000723EB" w:rsidRDefault="005B6CBD">
            <w:pPr>
              <w:jc w:val="center"/>
              <w:rPr>
                <w:rFonts w:ascii="Arial" w:hAnsi="Arial" w:cs="Arial"/>
                <w:i/>
                <w:sz w:val="20"/>
                <w:szCs w:val="20"/>
              </w:rPr>
            </w:pPr>
            <w:r w:rsidRPr="000723EB">
              <w:rPr>
                <w:rFonts w:ascii="Arial" w:hAnsi="Arial" w:cs="Arial"/>
                <w:i/>
                <w:sz w:val="20"/>
                <w:szCs w:val="20"/>
              </w:rPr>
              <w:t xml:space="preserve">(v cm nebo </w:t>
            </w:r>
            <w:r w:rsidR="007056E5" w:rsidRPr="000723EB">
              <w:rPr>
                <w:rFonts w:ascii="Arial" w:hAnsi="Arial" w:cs="Arial"/>
                <w:i/>
                <w:sz w:val="20"/>
                <w:szCs w:val="20"/>
              </w:rPr>
              <w:t>m n.</w:t>
            </w:r>
            <w:r w:rsidR="000E4B9E" w:rsidRPr="000723EB">
              <w:rPr>
                <w:rFonts w:ascii="Arial" w:hAnsi="Arial" w:cs="Arial"/>
                <w:i/>
                <w:sz w:val="20"/>
                <w:szCs w:val="20"/>
              </w:rPr>
              <w:t xml:space="preserve"> </w:t>
            </w:r>
            <w:r w:rsidR="007056E5" w:rsidRPr="000723EB">
              <w:rPr>
                <w:rFonts w:ascii="Arial" w:hAnsi="Arial" w:cs="Arial"/>
                <w:i/>
                <w:sz w:val="20"/>
                <w:szCs w:val="20"/>
              </w:rPr>
              <w:t xml:space="preserve">m. </w:t>
            </w:r>
            <w:proofErr w:type="spellStart"/>
            <w:r w:rsidR="007056E5" w:rsidRPr="000723EB">
              <w:rPr>
                <w:rFonts w:ascii="Arial" w:hAnsi="Arial" w:cs="Arial"/>
                <w:i/>
                <w:sz w:val="20"/>
                <w:szCs w:val="20"/>
              </w:rPr>
              <w:t>Bpv</w:t>
            </w:r>
            <w:proofErr w:type="spellEnd"/>
            <w:r w:rsidRPr="000723EB">
              <w:rPr>
                <w:rFonts w:ascii="Arial" w:hAnsi="Arial" w:cs="Arial"/>
                <w:i/>
                <w:sz w:val="20"/>
                <w:szCs w:val="20"/>
              </w:rPr>
              <w:t>)</w:t>
            </w:r>
          </w:p>
        </w:tc>
        <w:tc>
          <w:tcPr>
            <w:tcW w:w="3071" w:type="dxa"/>
            <w:vAlign w:val="center"/>
          </w:tcPr>
          <w:p w:rsidR="007056E5" w:rsidRPr="000723EB" w:rsidRDefault="007056E5">
            <w:pPr>
              <w:jc w:val="center"/>
              <w:rPr>
                <w:rFonts w:ascii="Arial" w:hAnsi="Arial" w:cs="Arial"/>
                <w:b/>
                <w:sz w:val="20"/>
                <w:szCs w:val="20"/>
              </w:rPr>
            </w:pPr>
            <w:r w:rsidRPr="000723EB">
              <w:rPr>
                <w:rFonts w:ascii="Arial" w:hAnsi="Arial" w:cs="Arial"/>
                <w:b/>
                <w:sz w:val="20"/>
                <w:szCs w:val="20"/>
              </w:rPr>
              <w:t>Označení na místě stavby</w:t>
            </w:r>
          </w:p>
        </w:tc>
      </w:tr>
      <w:tr w:rsidR="007056E5" w:rsidRPr="000723EB">
        <w:tc>
          <w:tcPr>
            <w:tcW w:w="3070" w:type="dxa"/>
            <w:vAlign w:val="center"/>
          </w:tcPr>
          <w:p w:rsidR="007056E5" w:rsidRPr="000723EB" w:rsidRDefault="007056E5">
            <w:pPr>
              <w:jc w:val="center"/>
              <w:rPr>
                <w:rFonts w:ascii="Arial" w:hAnsi="Arial" w:cs="Arial"/>
                <w:sz w:val="20"/>
                <w:szCs w:val="20"/>
              </w:rPr>
            </w:pPr>
            <w:r w:rsidRPr="000723EB">
              <w:rPr>
                <w:rFonts w:ascii="Arial" w:hAnsi="Arial" w:cs="Arial"/>
                <w:sz w:val="20"/>
                <w:szCs w:val="20"/>
              </w:rPr>
              <w:t>I.</w:t>
            </w:r>
            <w:r w:rsidR="000E4B9E" w:rsidRPr="000723EB">
              <w:rPr>
                <w:rFonts w:ascii="Arial" w:hAnsi="Arial" w:cs="Arial"/>
                <w:sz w:val="20"/>
                <w:szCs w:val="20"/>
              </w:rPr>
              <w:t xml:space="preserve"> </w:t>
            </w:r>
            <w:r w:rsidRPr="000723EB">
              <w:rPr>
                <w:rFonts w:ascii="Arial" w:hAnsi="Arial" w:cs="Arial"/>
                <w:sz w:val="20"/>
                <w:szCs w:val="20"/>
              </w:rPr>
              <w:t>SPA - bdělost</w:t>
            </w:r>
          </w:p>
        </w:tc>
        <w:tc>
          <w:tcPr>
            <w:tcW w:w="3071" w:type="dxa"/>
          </w:tcPr>
          <w:p w:rsidR="007056E5" w:rsidRPr="000723EB" w:rsidRDefault="000723EB">
            <w:pPr>
              <w:jc w:val="center"/>
              <w:rPr>
                <w:rFonts w:ascii="Arial" w:hAnsi="Arial" w:cs="Arial"/>
                <w:sz w:val="20"/>
                <w:szCs w:val="20"/>
              </w:rPr>
            </w:pPr>
            <w:r>
              <w:rPr>
                <w:rFonts w:ascii="Arial" w:hAnsi="Arial" w:cs="Arial"/>
                <w:sz w:val="20"/>
                <w:szCs w:val="20"/>
              </w:rPr>
              <w:t>15</w:t>
            </w:r>
          </w:p>
        </w:tc>
        <w:tc>
          <w:tcPr>
            <w:tcW w:w="3071" w:type="dxa"/>
            <w:vAlign w:val="center"/>
          </w:tcPr>
          <w:p w:rsidR="007056E5" w:rsidRPr="000723EB" w:rsidRDefault="007056E5">
            <w:pPr>
              <w:jc w:val="center"/>
              <w:rPr>
                <w:rFonts w:ascii="Arial" w:hAnsi="Arial" w:cs="Arial"/>
                <w:b/>
                <w:sz w:val="20"/>
                <w:szCs w:val="20"/>
              </w:rPr>
            </w:pPr>
            <w:r w:rsidRPr="000723EB">
              <w:rPr>
                <w:rFonts w:ascii="Arial" w:hAnsi="Arial" w:cs="Arial"/>
                <w:b/>
                <w:sz w:val="20"/>
                <w:szCs w:val="20"/>
              </w:rPr>
              <w:t>Zelená</w:t>
            </w:r>
          </w:p>
        </w:tc>
      </w:tr>
      <w:tr w:rsidR="007056E5" w:rsidRPr="000723EB">
        <w:tc>
          <w:tcPr>
            <w:tcW w:w="3070" w:type="dxa"/>
            <w:vAlign w:val="center"/>
          </w:tcPr>
          <w:p w:rsidR="007056E5" w:rsidRPr="000723EB" w:rsidRDefault="007056E5">
            <w:pPr>
              <w:jc w:val="center"/>
              <w:rPr>
                <w:rFonts w:ascii="Arial" w:hAnsi="Arial" w:cs="Arial"/>
                <w:sz w:val="20"/>
                <w:szCs w:val="20"/>
              </w:rPr>
            </w:pPr>
            <w:proofErr w:type="gramStart"/>
            <w:r w:rsidRPr="000723EB">
              <w:rPr>
                <w:rFonts w:ascii="Arial" w:hAnsi="Arial" w:cs="Arial"/>
                <w:sz w:val="20"/>
                <w:szCs w:val="20"/>
              </w:rPr>
              <w:t>II.SPA</w:t>
            </w:r>
            <w:proofErr w:type="gramEnd"/>
            <w:r w:rsidRPr="000723EB">
              <w:rPr>
                <w:rFonts w:ascii="Arial" w:hAnsi="Arial" w:cs="Arial"/>
                <w:sz w:val="20"/>
                <w:szCs w:val="20"/>
              </w:rPr>
              <w:t xml:space="preserve"> – pohotovost</w:t>
            </w:r>
          </w:p>
        </w:tc>
        <w:tc>
          <w:tcPr>
            <w:tcW w:w="3071" w:type="dxa"/>
          </w:tcPr>
          <w:p w:rsidR="007056E5" w:rsidRPr="000723EB" w:rsidRDefault="000723EB">
            <w:pPr>
              <w:jc w:val="center"/>
              <w:rPr>
                <w:rFonts w:ascii="Arial" w:hAnsi="Arial" w:cs="Arial"/>
                <w:sz w:val="20"/>
                <w:szCs w:val="20"/>
              </w:rPr>
            </w:pPr>
            <w:r>
              <w:rPr>
                <w:rFonts w:ascii="Arial" w:hAnsi="Arial" w:cs="Arial"/>
                <w:sz w:val="20"/>
                <w:szCs w:val="20"/>
              </w:rPr>
              <w:t>25</w:t>
            </w:r>
          </w:p>
        </w:tc>
        <w:tc>
          <w:tcPr>
            <w:tcW w:w="3071" w:type="dxa"/>
            <w:vAlign w:val="center"/>
          </w:tcPr>
          <w:p w:rsidR="007056E5" w:rsidRPr="000723EB" w:rsidRDefault="007056E5">
            <w:pPr>
              <w:jc w:val="center"/>
              <w:rPr>
                <w:rFonts w:ascii="Arial" w:hAnsi="Arial" w:cs="Arial"/>
                <w:b/>
                <w:sz w:val="20"/>
                <w:szCs w:val="20"/>
              </w:rPr>
            </w:pPr>
            <w:r w:rsidRPr="000723EB">
              <w:rPr>
                <w:rFonts w:ascii="Arial" w:hAnsi="Arial" w:cs="Arial"/>
                <w:b/>
                <w:sz w:val="20"/>
                <w:szCs w:val="20"/>
              </w:rPr>
              <w:t>Žlutá</w:t>
            </w:r>
          </w:p>
        </w:tc>
      </w:tr>
      <w:tr w:rsidR="007056E5" w:rsidRPr="002310E4">
        <w:tc>
          <w:tcPr>
            <w:tcW w:w="3070" w:type="dxa"/>
            <w:vAlign w:val="center"/>
          </w:tcPr>
          <w:p w:rsidR="007056E5" w:rsidRPr="000723EB" w:rsidRDefault="007056E5">
            <w:pPr>
              <w:jc w:val="center"/>
              <w:rPr>
                <w:rFonts w:ascii="Arial" w:hAnsi="Arial" w:cs="Arial"/>
                <w:sz w:val="20"/>
                <w:szCs w:val="20"/>
              </w:rPr>
            </w:pPr>
            <w:proofErr w:type="gramStart"/>
            <w:r w:rsidRPr="000723EB">
              <w:rPr>
                <w:rFonts w:ascii="Arial" w:hAnsi="Arial" w:cs="Arial"/>
                <w:sz w:val="20"/>
                <w:szCs w:val="20"/>
              </w:rPr>
              <w:t>III</w:t>
            </w:r>
            <w:proofErr w:type="gramEnd"/>
            <w:r w:rsidRPr="000723EB">
              <w:rPr>
                <w:rFonts w:ascii="Arial" w:hAnsi="Arial" w:cs="Arial"/>
                <w:sz w:val="20"/>
                <w:szCs w:val="20"/>
              </w:rPr>
              <w:t>.</w:t>
            </w:r>
            <w:proofErr w:type="gramStart"/>
            <w:r w:rsidRPr="000723EB">
              <w:rPr>
                <w:rFonts w:ascii="Arial" w:hAnsi="Arial" w:cs="Arial"/>
                <w:sz w:val="20"/>
                <w:szCs w:val="20"/>
              </w:rPr>
              <w:t>SPA</w:t>
            </w:r>
            <w:proofErr w:type="gramEnd"/>
            <w:r w:rsidRPr="000723EB">
              <w:rPr>
                <w:rFonts w:ascii="Arial" w:hAnsi="Arial" w:cs="Arial"/>
                <w:sz w:val="20"/>
                <w:szCs w:val="20"/>
              </w:rPr>
              <w:t xml:space="preserve"> - ohrožení</w:t>
            </w:r>
          </w:p>
        </w:tc>
        <w:tc>
          <w:tcPr>
            <w:tcW w:w="3071" w:type="dxa"/>
          </w:tcPr>
          <w:p w:rsidR="007056E5" w:rsidRPr="000723EB" w:rsidRDefault="000723EB">
            <w:pPr>
              <w:jc w:val="center"/>
              <w:rPr>
                <w:rFonts w:ascii="Arial" w:hAnsi="Arial" w:cs="Arial"/>
                <w:sz w:val="20"/>
                <w:szCs w:val="20"/>
              </w:rPr>
            </w:pPr>
            <w:r>
              <w:rPr>
                <w:rFonts w:ascii="Arial" w:hAnsi="Arial" w:cs="Arial"/>
                <w:sz w:val="20"/>
                <w:szCs w:val="20"/>
              </w:rPr>
              <w:t>40</w:t>
            </w:r>
          </w:p>
        </w:tc>
        <w:tc>
          <w:tcPr>
            <w:tcW w:w="3071" w:type="dxa"/>
            <w:vAlign w:val="center"/>
          </w:tcPr>
          <w:p w:rsidR="007056E5" w:rsidRPr="002310E4" w:rsidRDefault="007056E5">
            <w:pPr>
              <w:jc w:val="center"/>
              <w:rPr>
                <w:rFonts w:ascii="Arial" w:hAnsi="Arial" w:cs="Arial"/>
                <w:b/>
                <w:sz w:val="20"/>
                <w:szCs w:val="20"/>
              </w:rPr>
            </w:pPr>
            <w:r w:rsidRPr="000723EB">
              <w:rPr>
                <w:rFonts w:ascii="Arial" w:hAnsi="Arial" w:cs="Arial"/>
                <w:b/>
                <w:sz w:val="20"/>
                <w:szCs w:val="20"/>
              </w:rPr>
              <w:t>Červená</w:t>
            </w:r>
          </w:p>
        </w:tc>
      </w:tr>
    </w:tbl>
    <w:p w:rsidR="007056E5" w:rsidRPr="002310E4" w:rsidRDefault="007056E5">
      <w:pPr>
        <w:jc w:val="both"/>
        <w:rPr>
          <w:rFonts w:ascii="Arial" w:hAnsi="Arial" w:cs="Arial"/>
          <w:sz w:val="20"/>
          <w:szCs w:val="20"/>
        </w:rPr>
      </w:pPr>
    </w:p>
    <w:p w:rsidR="00B10821" w:rsidRPr="002310E4" w:rsidRDefault="00B10821">
      <w:pPr>
        <w:jc w:val="both"/>
        <w:rPr>
          <w:rFonts w:ascii="Arial" w:hAnsi="Arial" w:cs="Arial"/>
          <w:sz w:val="20"/>
          <w:szCs w:val="20"/>
        </w:rPr>
      </w:pPr>
      <w:r w:rsidRPr="002310E4">
        <w:rPr>
          <w:rFonts w:ascii="Arial" w:hAnsi="Arial" w:cs="Arial"/>
          <w:sz w:val="20"/>
          <w:szCs w:val="20"/>
        </w:rPr>
        <w:t xml:space="preserve">Vodní stavy odpovídající jednotlivým </w:t>
      </w:r>
      <w:r w:rsidR="002B67EB">
        <w:rPr>
          <w:rFonts w:ascii="Arial" w:hAnsi="Arial" w:cs="Arial"/>
          <w:sz w:val="20"/>
          <w:szCs w:val="20"/>
        </w:rPr>
        <w:t xml:space="preserve">SPA je třeba volit tak, aby </w:t>
      </w:r>
      <w:r w:rsidRPr="002310E4">
        <w:rPr>
          <w:rFonts w:ascii="Arial" w:hAnsi="Arial" w:cs="Arial"/>
          <w:sz w:val="20"/>
          <w:szCs w:val="20"/>
        </w:rPr>
        <w:t>při vyhlášení I</w:t>
      </w:r>
      <w:r w:rsidR="002B67EB">
        <w:rPr>
          <w:rFonts w:ascii="Arial" w:hAnsi="Arial" w:cs="Arial"/>
          <w:sz w:val="20"/>
          <w:szCs w:val="20"/>
        </w:rPr>
        <w:t>I</w:t>
      </w:r>
      <w:r w:rsidRPr="002310E4">
        <w:rPr>
          <w:rFonts w:ascii="Arial" w:hAnsi="Arial" w:cs="Arial"/>
          <w:sz w:val="20"/>
          <w:szCs w:val="20"/>
        </w:rPr>
        <w:t>. SPA nedocházelo k překročení kapacity zařízení pro převedení vody (například přetečení hrázek, zahlcení potrubí).</w:t>
      </w:r>
    </w:p>
    <w:p w:rsidR="007056E5" w:rsidRPr="002310E4" w:rsidRDefault="007056E5">
      <w:pPr>
        <w:jc w:val="both"/>
        <w:rPr>
          <w:rFonts w:ascii="Arial" w:hAnsi="Arial" w:cs="Arial"/>
          <w:sz w:val="20"/>
          <w:szCs w:val="20"/>
        </w:rPr>
      </w:pPr>
      <w:r w:rsidRPr="002310E4">
        <w:rPr>
          <w:rFonts w:ascii="Arial" w:hAnsi="Arial" w:cs="Arial"/>
          <w:sz w:val="20"/>
          <w:szCs w:val="20"/>
        </w:rPr>
        <w:lastRenderedPageBreak/>
        <w:t>Tento pomocný profil bude spolu s jednotlivými hodnotami vodních stavů odpovídajících jednotlivým SPA označen na viditelné</w:t>
      </w:r>
      <w:r w:rsidR="008B1828" w:rsidRPr="002310E4">
        <w:rPr>
          <w:rFonts w:ascii="Arial" w:hAnsi="Arial" w:cs="Arial"/>
          <w:sz w:val="20"/>
          <w:szCs w:val="20"/>
        </w:rPr>
        <w:t xml:space="preserve">m místě přímo v zájmovém území </w:t>
      </w:r>
      <w:r w:rsidR="000723EB">
        <w:rPr>
          <w:rFonts w:ascii="Arial" w:hAnsi="Arial" w:cs="Arial"/>
          <w:sz w:val="20"/>
          <w:szCs w:val="20"/>
        </w:rPr>
        <w:t>v místě vyústění zakrytého profilu do otevřeného koryta</w:t>
      </w:r>
      <w:r w:rsidR="005B6CBD" w:rsidRPr="002310E4">
        <w:rPr>
          <w:rFonts w:ascii="Arial" w:hAnsi="Arial" w:cs="Arial"/>
          <w:sz w:val="20"/>
          <w:szCs w:val="20"/>
        </w:rPr>
        <w:t xml:space="preserve"> </w:t>
      </w:r>
      <w:r w:rsidR="008B1828" w:rsidRPr="002310E4">
        <w:rPr>
          <w:rFonts w:ascii="Arial" w:hAnsi="Arial" w:cs="Arial"/>
          <w:sz w:val="20"/>
          <w:szCs w:val="20"/>
        </w:rPr>
        <w:t>(</w:t>
      </w:r>
      <w:r w:rsidRPr="002310E4">
        <w:rPr>
          <w:rFonts w:ascii="Arial" w:hAnsi="Arial" w:cs="Arial"/>
          <w:sz w:val="20"/>
          <w:szCs w:val="20"/>
        </w:rPr>
        <w:t xml:space="preserve">barevné označení dle výše uvedené tabulky). </w:t>
      </w:r>
      <w:r w:rsidR="00B62BD0">
        <w:rPr>
          <w:rFonts w:ascii="Arial" w:hAnsi="Arial" w:cs="Arial"/>
          <w:sz w:val="20"/>
          <w:szCs w:val="20"/>
        </w:rPr>
        <w:t>Výšky jednotlivých vodních stavů jsou voleny s ohledem na osaz</w:t>
      </w:r>
      <w:r w:rsidR="002B67EB">
        <w:rPr>
          <w:rFonts w:ascii="Arial" w:hAnsi="Arial" w:cs="Arial"/>
          <w:sz w:val="20"/>
          <w:szCs w:val="20"/>
        </w:rPr>
        <w:t>ení potrubí pro pře</w:t>
      </w:r>
      <w:r w:rsidR="00ED6682">
        <w:rPr>
          <w:rFonts w:ascii="Arial" w:hAnsi="Arial" w:cs="Arial"/>
          <w:sz w:val="20"/>
          <w:szCs w:val="20"/>
        </w:rPr>
        <w:t>vod vody DN 6</w:t>
      </w:r>
      <w:r w:rsidR="00B62BD0">
        <w:rPr>
          <w:rFonts w:ascii="Arial" w:hAnsi="Arial" w:cs="Arial"/>
          <w:sz w:val="20"/>
          <w:szCs w:val="20"/>
        </w:rPr>
        <w:t xml:space="preserve">00. Osazení potrubí větší dimenze by znamenalo velké omezení pohybu stavební techniky a pracovníků zhotovitele v korytě potoka. </w:t>
      </w:r>
    </w:p>
    <w:p w:rsidR="007056E5" w:rsidRPr="002310E4" w:rsidRDefault="007056E5">
      <w:pPr>
        <w:jc w:val="both"/>
        <w:rPr>
          <w:rFonts w:ascii="Arial" w:hAnsi="Arial" w:cs="Arial"/>
          <w:sz w:val="20"/>
          <w:szCs w:val="20"/>
        </w:rPr>
      </w:pPr>
    </w:p>
    <w:p w:rsidR="007056E5" w:rsidRPr="00A26EC7" w:rsidRDefault="007056E5">
      <w:pPr>
        <w:jc w:val="both"/>
        <w:rPr>
          <w:rFonts w:ascii="Arial" w:hAnsi="Arial" w:cs="Arial"/>
          <w:sz w:val="20"/>
          <w:szCs w:val="20"/>
        </w:rPr>
      </w:pPr>
      <w:r w:rsidRPr="002310E4">
        <w:rPr>
          <w:rFonts w:ascii="Arial" w:hAnsi="Arial" w:cs="Arial"/>
          <w:sz w:val="20"/>
          <w:szCs w:val="20"/>
        </w:rPr>
        <w:t xml:space="preserve">Dle těchto hodnot se bude povodňová komise </w:t>
      </w:r>
      <w:r w:rsidR="005B6CBD" w:rsidRPr="002310E4">
        <w:rPr>
          <w:rFonts w:ascii="Arial" w:hAnsi="Arial" w:cs="Arial"/>
          <w:sz w:val="20"/>
          <w:szCs w:val="20"/>
        </w:rPr>
        <w:t>stavby</w:t>
      </w:r>
      <w:r w:rsidRPr="002310E4">
        <w:rPr>
          <w:rFonts w:ascii="Arial" w:hAnsi="Arial" w:cs="Arial"/>
          <w:sz w:val="20"/>
          <w:szCs w:val="20"/>
        </w:rPr>
        <w:t xml:space="preserve"> řídit v součinn</w:t>
      </w:r>
      <w:r w:rsidR="00D8150C" w:rsidRPr="002310E4">
        <w:rPr>
          <w:rFonts w:ascii="Arial" w:hAnsi="Arial" w:cs="Arial"/>
          <w:sz w:val="20"/>
          <w:szCs w:val="20"/>
        </w:rPr>
        <w:t>osti s následnými povinnostmi a </w:t>
      </w:r>
      <w:r w:rsidRPr="002310E4">
        <w:rPr>
          <w:rFonts w:ascii="Arial" w:hAnsi="Arial" w:cs="Arial"/>
          <w:sz w:val="20"/>
          <w:szCs w:val="20"/>
        </w:rPr>
        <w:t>opatřeními pro zmírnění účinku povodně.</w:t>
      </w:r>
      <w:r w:rsidRPr="00A26EC7">
        <w:rPr>
          <w:rFonts w:ascii="Arial" w:hAnsi="Arial" w:cs="Arial"/>
          <w:sz w:val="20"/>
          <w:szCs w:val="20"/>
        </w:rPr>
        <w:t xml:space="preserve"> </w:t>
      </w:r>
    </w:p>
    <w:p w:rsidR="007056E5" w:rsidRPr="00A26EC7" w:rsidRDefault="007056E5">
      <w:pPr>
        <w:jc w:val="both"/>
        <w:rPr>
          <w:rFonts w:ascii="Arial" w:hAnsi="Arial" w:cs="Arial"/>
          <w:sz w:val="20"/>
          <w:szCs w:val="20"/>
        </w:rPr>
      </w:pPr>
    </w:p>
    <w:p w:rsidR="007056E5" w:rsidRPr="00A26EC7" w:rsidRDefault="007056E5">
      <w:pPr>
        <w:pStyle w:val="Zhlav"/>
        <w:tabs>
          <w:tab w:val="clear" w:pos="4536"/>
          <w:tab w:val="clear" w:pos="9072"/>
        </w:tabs>
        <w:jc w:val="both"/>
        <w:rPr>
          <w:rFonts w:ascii="Arial" w:hAnsi="Arial" w:cs="Arial"/>
          <w:b/>
        </w:rPr>
      </w:pPr>
      <w:proofErr w:type="gramStart"/>
      <w:r w:rsidRPr="00A26EC7">
        <w:rPr>
          <w:rFonts w:ascii="Arial" w:hAnsi="Arial" w:cs="Arial"/>
          <w:b/>
        </w:rPr>
        <w:t>A.</w:t>
      </w:r>
      <w:r w:rsidR="000D5D62" w:rsidRPr="00A26EC7">
        <w:rPr>
          <w:rFonts w:ascii="Arial" w:hAnsi="Arial" w:cs="Arial"/>
          <w:b/>
        </w:rPr>
        <w:t>6</w:t>
      </w:r>
      <w:r w:rsidRPr="00A26EC7">
        <w:rPr>
          <w:rFonts w:ascii="Arial" w:hAnsi="Arial" w:cs="Arial"/>
          <w:b/>
        </w:rPr>
        <w:t xml:space="preserve"> POVODŇOVÁ</w:t>
      </w:r>
      <w:proofErr w:type="gramEnd"/>
      <w:r w:rsidRPr="00A26EC7">
        <w:rPr>
          <w:rFonts w:ascii="Arial" w:hAnsi="Arial" w:cs="Arial"/>
          <w:b/>
        </w:rPr>
        <w:t xml:space="preserve"> KOMISE STAVBY:</w:t>
      </w:r>
    </w:p>
    <w:p w:rsidR="007056E5" w:rsidRPr="00A26EC7" w:rsidRDefault="007056E5">
      <w:pPr>
        <w:pStyle w:val="Zhlav"/>
        <w:tabs>
          <w:tab w:val="clear" w:pos="4536"/>
          <w:tab w:val="clear" w:pos="9072"/>
        </w:tabs>
        <w:jc w:val="both"/>
        <w:rPr>
          <w:rFonts w:ascii="Arial" w:hAnsi="Arial" w:cs="Arial"/>
          <w:b/>
        </w:rPr>
      </w:pPr>
    </w:p>
    <w:p w:rsidR="007056E5" w:rsidRPr="00A26EC7" w:rsidRDefault="007056E5">
      <w:pPr>
        <w:pStyle w:val="Zhlav"/>
        <w:tabs>
          <w:tab w:val="clear" w:pos="4536"/>
          <w:tab w:val="clear" w:pos="9072"/>
        </w:tabs>
        <w:jc w:val="both"/>
        <w:rPr>
          <w:rFonts w:ascii="Arial" w:hAnsi="Arial" w:cs="Arial"/>
        </w:rPr>
      </w:pPr>
      <w:r w:rsidRPr="00A26EC7">
        <w:rPr>
          <w:rFonts w:ascii="Arial" w:hAnsi="Arial" w:cs="Arial"/>
        </w:rPr>
        <w:t>Povodňová komise stavby zahajuje činnost, jakmile nastal I.</w:t>
      </w:r>
      <w:r w:rsidR="00701AFC">
        <w:rPr>
          <w:rFonts w:ascii="Arial" w:hAnsi="Arial" w:cs="Arial"/>
        </w:rPr>
        <w:t xml:space="preserve"> </w:t>
      </w:r>
      <w:r w:rsidRPr="00A26EC7">
        <w:rPr>
          <w:rFonts w:ascii="Arial" w:hAnsi="Arial" w:cs="Arial"/>
        </w:rPr>
        <w:t>SPA nebo</w:t>
      </w:r>
      <w:r w:rsidRPr="00A26EC7">
        <w:rPr>
          <w:rFonts w:ascii="Arial" w:hAnsi="Arial" w:cs="Arial"/>
          <w:color w:val="FF0000"/>
        </w:rPr>
        <w:t xml:space="preserve"> </w:t>
      </w:r>
      <w:r w:rsidRPr="00A26EC7">
        <w:rPr>
          <w:rFonts w:ascii="Arial" w:hAnsi="Arial" w:cs="Arial"/>
        </w:rPr>
        <w:t xml:space="preserve">předseda PK, popř. jeho zástupce, obdrží hlášení příslušného povodňového orgánu o možném vzniku povodně. Členové povodňové komise se dostaví do </w:t>
      </w:r>
      <w:r w:rsidR="005B6CBD" w:rsidRPr="00A26EC7">
        <w:rPr>
          <w:rFonts w:ascii="Arial" w:hAnsi="Arial" w:cs="Arial"/>
        </w:rPr>
        <w:t>zájmové lokality</w:t>
      </w:r>
      <w:r w:rsidRPr="00A26EC7">
        <w:rPr>
          <w:rFonts w:ascii="Arial" w:hAnsi="Arial" w:cs="Arial"/>
        </w:rPr>
        <w:t xml:space="preserve"> a budou v pohotovosti až do doby poklesu hladiny pod stav bdělosti.</w:t>
      </w:r>
    </w:p>
    <w:p w:rsidR="007056E5" w:rsidRPr="00A26EC7" w:rsidRDefault="007056E5">
      <w:pPr>
        <w:pStyle w:val="Zhlav"/>
        <w:tabs>
          <w:tab w:val="clear" w:pos="4536"/>
          <w:tab w:val="clear" w:pos="9072"/>
        </w:tabs>
        <w:rPr>
          <w:rFonts w:ascii="Arial" w:hAnsi="Arial" w:cs="Arial"/>
        </w:rPr>
      </w:pPr>
    </w:p>
    <w:p w:rsidR="007056E5" w:rsidRPr="00A26EC7" w:rsidRDefault="007056E5">
      <w:pPr>
        <w:pStyle w:val="Zhlav"/>
        <w:keepNext/>
        <w:tabs>
          <w:tab w:val="clear" w:pos="4536"/>
          <w:tab w:val="clear" w:pos="9072"/>
        </w:tabs>
        <w:jc w:val="both"/>
        <w:rPr>
          <w:rFonts w:ascii="Arial" w:hAnsi="Arial" w:cs="Arial"/>
        </w:rPr>
      </w:pPr>
      <w:r w:rsidRPr="00A26EC7">
        <w:rPr>
          <w:rFonts w:ascii="Arial" w:hAnsi="Arial" w:cs="Arial"/>
        </w:rPr>
        <w:t>Povinností komise je především zorganizovat povodňovou službu a zorganizovat zabezpečovací záchranné práce.</w:t>
      </w:r>
    </w:p>
    <w:p w:rsidR="00995374" w:rsidRPr="00A26EC7" w:rsidRDefault="00995374">
      <w:pPr>
        <w:pStyle w:val="Zhlav"/>
        <w:keepNext/>
        <w:tabs>
          <w:tab w:val="clear" w:pos="4536"/>
          <w:tab w:val="clear" w:pos="9072"/>
        </w:tabs>
        <w:jc w:val="both"/>
        <w:rPr>
          <w:rFonts w:ascii="Arial" w:hAnsi="Arial" w:cs="Arial"/>
        </w:rPr>
      </w:pPr>
    </w:p>
    <w:p w:rsidR="00995374" w:rsidRPr="002868D8" w:rsidRDefault="00995374">
      <w:pPr>
        <w:pStyle w:val="Zhlav"/>
        <w:keepNext/>
        <w:tabs>
          <w:tab w:val="clear" w:pos="4536"/>
          <w:tab w:val="clear" w:pos="9072"/>
        </w:tabs>
        <w:jc w:val="both"/>
        <w:rPr>
          <w:rFonts w:ascii="Arial" w:hAnsi="Arial" w:cs="Arial"/>
        </w:rPr>
      </w:pPr>
      <w:r w:rsidRPr="00A26EC7">
        <w:rPr>
          <w:rFonts w:ascii="Arial" w:hAnsi="Arial" w:cs="Arial"/>
          <w:u w:val="single"/>
        </w:rPr>
        <w:t xml:space="preserve">Předseda PK </w:t>
      </w:r>
      <w:r w:rsidR="005B6CBD" w:rsidRPr="00A26EC7">
        <w:rPr>
          <w:rFonts w:ascii="Arial" w:hAnsi="Arial" w:cs="Arial"/>
          <w:u w:val="single"/>
        </w:rPr>
        <w:t>stavby</w:t>
      </w:r>
      <w:r w:rsidR="00605A83" w:rsidRPr="00A26EC7">
        <w:rPr>
          <w:rFonts w:ascii="Arial" w:hAnsi="Arial" w:cs="Arial"/>
          <w:u w:val="single"/>
        </w:rPr>
        <w:t xml:space="preserve"> </w:t>
      </w:r>
      <w:r w:rsidRPr="00A26EC7">
        <w:rPr>
          <w:rFonts w:ascii="Arial" w:hAnsi="Arial" w:cs="Arial"/>
          <w:u w:val="single"/>
        </w:rPr>
        <w:t xml:space="preserve">zodpovídá za povodňovou ochranu </w:t>
      </w:r>
      <w:r w:rsidR="005B6CBD" w:rsidRPr="00A26EC7">
        <w:rPr>
          <w:rFonts w:ascii="Arial" w:hAnsi="Arial" w:cs="Arial"/>
          <w:u w:val="single"/>
        </w:rPr>
        <w:t>stavby</w:t>
      </w:r>
      <w:r w:rsidR="002868D8">
        <w:rPr>
          <w:rFonts w:ascii="Arial" w:hAnsi="Arial" w:cs="Arial"/>
          <w:u w:val="single"/>
        </w:rPr>
        <w:t>.</w:t>
      </w:r>
      <w:r w:rsidR="002868D8" w:rsidRPr="002868D8">
        <w:rPr>
          <w:rFonts w:ascii="Arial" w:hAnsi="Arial" w:cs="Arial"/>
        </w:rPr>
        <w:t xml:space="preserve"> (jmenný seznam členů povodňové komise bude doplněn po výběru zhotovitele</w:t>
      </w:r>
      <w:r w:rsidR="002868D8">
        <w:rPr>
          <w:rFonts w:ascii="Arial" w:hAnsi="Arial" w:cs="Arial"/>
        </w:rPr>
        <w:t xml:space="preserve"> stavby</w:t>
      </w:r>
      <w:r w:rsidR="002868D8" w:rsidRPr="002868D8">
        <w:rPr>
          <w:rFonts w:ascii="Arial" w:hAnsi="Arial" w:cs="Arial"/>
        </w:rPr>
        <w:t>)</w:t>
      </w:r>
    </w:p>
    <w:p w:rsidR="007056E5" w:rsidRPr="00A26EC7" w:rsidRDefault="007056E5">
      <w:pPr>
        <w:jc w:val="both"/>
        <w:rPr>
          <w:rFonts w:ascii="Arial" w:hAnsi="Arial" w:cs="Arial"/>
          <w:sz w:val="20"/>
          <w:szCs w:val="20"/>
        </w:rPr>
      </w:pPr>
    </w:p>
    <w:p w:rsidR="003742DF" w:rsidRDefault="007056E5">
      <w:pPr>
        <w:jc w:val="both"/>
        <w:rPr>
          <w:rFonts w:ascii="Arial" w:hAnsi="Arial" w:cs="Arial"/>
          <w:sz w:val="20"/>
          <w:szCs w:val="20"/>
        </w:rPr>
      </w:pPr>
      <w:r w:rsidRPr="00A26EC7">
        <w:rPr>
          <w:rFonts w:ascii="Arial" w:hAnsi="Arial" w:cs="Arial"/>
          <w:sz w:val="20"/>
          <w:szCs w:val="20"/>
        </w:rPr>
        <w:t xml:space="preserve">Předsedou PK </w:t>
      </w:r>
      <w:r w:rsidR="005B6CBD" w:rsidRPr="00A26EC7">
        <w:rPr>
          <w:rFonts w:ascii="Arial" w:hAnsi="Arial" w:cs="Arial"/>
          <w:sz w:val="20"/>
          <w:szCs w:val="20"/>
        </w:rPr>
        <w:t>stavby</w:t>
      </w:r>
      <w:r w:rsidR="00E767C5" w:rsidRPr="00A26EC7">
        <w:rPr>
          <w:rFonts w:ascii="Arial" w:hAnsi="Arial" w:cs="Arial"/>
          <w:sz w:val="20"/>
          <w:szCs w:val="20"/>
        </w:rPr>
        <w:t xml:space="preserve"> </w:t>
      </w:r>
      <w:r w:rsidRPr="00A26EC7">
        <w:rPr>
          <w:rFonts w:ascii="Arial" w:hAnsi="Arial" w:cs="Arial"/>
          <w:sz w:val="20"/>
          <w:szCs w:val="20"/>
        </w:rPr>
        <w:t xml:space="preserve">je </w:t>
      </w:r>
      <w:r w:rsidR="005B6CBD" w:rsidRPr="00A26EC7">
        <w:rPr>
          <w:rFonts w:ascii="Arial" w:hAnsi="Arial" w:cs="Arial"/>
          <w:sz w:val="20"/>
          <w:szCs w:val="20"/>
        </w:rPr>
        <w:t>…………</w:t>
      </w:r>
      <w:r w:rsidRPr="00A26EC7">
        <w:rPr>
          <w:rFonts w:ascii="Arial" w:hAnsi="Arial" w:cs="Arial"/>
          <w:sz w:val="20"/>
          <w:szCs w:val="20"/>
        </w:rPr>
        <w:t xml:space="preserve"> </w:t>
      </w:r>
    </w:p>
    <w:p w:rsidR="003742DF" w:rsidRDefault="007056E5">
      <w:pPr>
        <w:jc w:val="both"/>
        <w:rPr>
          <w:rFonts w:ascii="Arial" w:hAnsi="Arial" w:cs="Arial"/>
          <w:sz w:val="20"/>
          <w:szCs w:val="20"/>
        </w:rPr>
      </w:pPr>
      <w:r w:rsidRPr="00A26EC7">
        <w:rPr>
          <w:rFonts w:ascii="Arial" w:hAnsi="Arial" w:cs="Arial"/>
          <w:sz w:val="20"/>
          <w:szCs w:val="20"/>
        </w:rPr>
        <w:t xml:space="preserve">Zástupce předsedy PK </w:t>
      </w:r>
      <w:r w:rsidR="005B6CBD" w:rsidRPr="00A26EC7">
        <w:rPr>
          <w:rFonts w:ascii="Arial" w:hAnsi="Arial" w:cs="Arial"/>
          <w:sz w:val="20"/>
          <w:szCs w:val="20"/>
        </w:rPr>
        <w:t>stavby</w:t>
      </w:r>
      <w:r w:rsidR="00E767C5" w:rsidRPr="00A26EC7">
        <w:rPr>
          <w:rFonts w:ascii="Arial" w:hAnsi="Arial" w:cs="Arial"/>
          <w:sz w:val="20"/>
          <w:szCs w:val="20"/>
        </w:rPr>
        <w:t xml:space="preserve"> </w:t>
      </w:r>
      <w:r w:rsidRPr="00A26EC7">
        <w:rPr>
          <w:rFonts w:ascii="Arial" w:hAnsi="Arial" w:cs="Arial"/>
          <w:sz w:val="20"/>
          <w:szCs w:val="20"/>
        </w:rPr>
        <w:t xml:space="preserve">je </w:t>
      </w:r>
      <w:r w:rsidR="005B6CBD" w:rsidRPr="00A26EC7">
        <w:rPr>
          <w:rFonts w:ascii="Arial" w:hAnsi="Arial" w:cs="Arial"/>
          <w:sz w:val="20"/>
          <w:szCs w:val="20"/>
        </w:rPr>
        <w:t>…………</w:t>
      </w:r>
      <w:r w:rsidRPr="00A26EC7">
        <w:rPr>
          <w:rFonts w:ascii="Arial" w:hAnsi="Arial" w:cs="Arial"/>
          <w:sz w:val="20"/>
          <w:szCs w:val="20"/>
        </w:rPr>
        <w:t xml:space="preserve"> </w:t>
      </w:r>
    </w:p>
    <w:p w:rsidR="007056E5" w:rsidRPr="00A26EC7" w:rsidRDefault="007056E5">
      <w:pPr>
        <w:jc w:val="both"/>
        <w:rPr>
          <w:rFonts w:ascii="Arial" w:hAnsi="Arial" w:cs="Arial"/>
          <w:sz w:val="20"/>
          <w:szCs w:val="20"/>
        </w:rPr>
      </w:pPr>
      <w:r w:rsidRPr="00A26EC7">
        <w:rPr>
          <w:rFonts w:ascii="Arial" w:hAnsi="Arial" w:cs="Arial"/>
          <w:sz w:val="20"/>
          <w:szCs w:val="20"/>
        </w:rPr>
        <w:t>Kontakty na členy povodňové komise stavby jsou uvedeny v organizační části PP.</w:t>
      </w:r>
    </w:p>
    <w:p w:rsidR="005B6CBD" w:rsidRPr="00A26EC7" w:rsidRDefault="005B6CBD">
      <w:pPr>
        <w:pStyle w:val="Normln1"/>
        <w:jc w:val="both"/>
        <w:rPr>
          <w:rFonts w:ascii="Arial" w:hAnsi="Arial" w:cs="Arial"/>
          <w:b/>
          <w:sz w:val="20"/>
        </w:rPr>
      </w:pPr>
    </w:p>
    <w:p w:rsidR="007056E5" w:rsidRPr="00A26EC7" w:rsidRDefault="000D5D62">
      <w:pPr>
        <w:pStyle w:val="Normln1"/>
        <w:jc w:val="both"/>
        <w:rPr>
          <w:rFonts w:ascii="Arial" w:hAnsi="Arial" w:cs="Arial"/>
          <w:b/>
          <w:sz w:val="20"/>
        </w:rPr>
      </w:pPr>
      <w:proofErr w:type="gramStart"/>
      <w:r w:rsidRPr="00A26EC7">
        <w:rPr>
          <w:rFonts w:ascii="Arial" w:hAnsi="Arial" w:cs="Arial"/>
          <w:b/>
          <w:sz w:val="20"/>
        </w:rPr>
        <w:t>A.7</w:t>
      </w:r>
      <w:r w:rsidR="007056E5" w:rsidRPr="00A26EC7">
        <w:rPr>
          <w:rFonts w:ascii="Arial" w:hAnsi="Arial" w:cs="Arial"/>
          <w:b/>
          <w:sz w:val="20"/>
        </w:rPr>
        <w:t xml:space="preserve"> ČINNOST</w:t>
      </w:r>
      <w:proofErr w:type="gramEnd"/>
      <w:r w:rsidR="007056E5" w:rsidRPr="00A26EC7">
        <w:rPr>
          <w:rFonts w:ascii="Arial" w:hAnsi="Arial" w:cs="Arial"/>
          <w:b/>
          <w:sz w:val="20"/>
        </w:rPr>
        <w:t xml:space="preserve"> PK </w:t>
      </w:r>
      <w:r w:rsidR="005B6CBD" w:rsidRPr="00A26EC7">
        <w:rPr>
          <w:rFonts w:ascii="Arial" w:hAnsi="Arial" w:cs="Arial"/>
          <w:b/>
          <w:sz w:val="20"/>
        </w:rPr>
        <w:t>STAVBY</w:t>
      </w:r>
      <w:r w:rsidR="007056E5" w:rsidRPr="00A26EC7">
        <w:rPr>
          <w:rFonts w:ascii="Arial" w:hAnsi="Arial" w:cs="Arial"/>
          <w:b/>
          <w:sz w:val="20"/>
        </w:rPr>
        <w:t xml:space="preserve"> při dosažení limitních hodnot jednotlivých SPA v pomocném profilu:</w:t>
      </w:r>
    </w:p>
    <w:p w:rsidR="007056E5" w:rsidRPr="00A26EC7" w:rsidRDefault="007056E5">
      <w:pPr>
        <w:pStyle w:val="Normln1"/>
        <w:jc w:val="both"/>
        <w:rPr>
          <w:rFonts w:ascii="Arial" w:hAnsi="Arial" w:cs="Arial"/>
          <w:b/>
          <w:sz w:val="20"/>
          <w:u w:val="single"/>
        </w:rPr>
      </w:pPr>
    </w:p>
    <w:p w:rsidR="007056E5" w:rsidRPr="00A26EC7" w:rsidRDefault="007056E5">
      <w:pPr>
        <w:pStyle w:val="Normln1"/>
        <w:jc w:val="both"/>
        <w:rPr>
          <w:rFonts w:ascii="Arial" w:hAnsi="Arial" w:cs="Arial"/>
          <w:b/>
          <w:sz w:val="20"/>
          <w:u w:val="single"/>
        </w:rPr>
      </w:pPr>
      <w:r w:rsidRPr="00A26EC7">
        <w:rPr>
          <w:rFonts w:ascii="Arial" w:hAnsi="Arial" w:cs="Arial"/>
          <w:sz w:val="20"/>
        </w:rPr>
        <w:t xml:space="preserve">V případě hrozby zatopení </w:t>
      </w:r>
      <w:r w:rsidR="0050154C" w:rsidRPr="00A26EC7">
        <w:rPr>
          <w:rFonts w:ascii="Arial" w:hAnsi="Arial" w:cs="Arial"/>
          <w:sz w:val="20"/>
        </w:rPr>
        <w:t>nebo vyhlášení jednotlivých SPA</w:t>
      </w:r>
      <w:r w:rsidRPr="00A26EC7">
        <w:rPr>
          <w:rFonts w:ascii="Arial" w:hAnsi="Arial" w:cs="Arial"/>
          <w:sz w:val="20"/>
        </w:rPr>
        <w:t xml:space="preserve"> je zabezpečeno varování pracovníků osobně nebo pomocí mobilního telefonu.</w:t>
      </w:r>
    </w:p>
    <w:p w:rsidR="007056E5" w:rsidRPr="00A26EC7" w:rsidRDefault="007056E5">
      <w:pPr>
        <w:pStyle w:val="Normln1"/>
        <w:jc w:val="both"/>
        <w:rPr>
          <w:rFonts w:ascii="Arial" w:hAnsi="Arial" w:cs="Arial"/>
          <w:b/>
          <w:sz w:val="20"/>
          <w:u w:val="single"/>
        </w:rPr>
      </w:pPr>
    </w:p>
    <w:p w:rsidR="007056E5" w:rsidRPr="002310E4" w:rsidRDefault="007056E5">
      <w:pPr>
        <w:pStyle w:val="Normln1"/>
        <w:jc w:val="both"/>
        <w:rPr>
          <w:rFonts w:ascii="Arial" w:hAnsi="Arial" w:cs="Arial"/>
          <w:sz w:val="20"/>
        </w:rPr>
      </w:pPr>
      <w:r w:rsidRPr="002310E4">
        <w:rPr>
          <w:rFonts w:ascii="Arial" w:hAnsi="Arial" w:cs="Arial"/>
          <w:b/>
          <w:sz w:val="20"/>
        </w:rPr>
        <w:t xml:space="preserve">I. SPA - </w:t>
      </w:r>
      <w:r w:rsidRPr="002310E4">
        <w:rPr>
          <w:rFonts w:ascii="Arial" w:hAnsi="Arial" w:cs="Arial"/>
          <w:sz w:val="20"/>
        </w:rPr>
        <w:t xml:space="preserve">nastává při dosažení vodního </w:t>
      </w:r>
      <w:r w:rsidRPr="000723EB">
        <w:rPr>
          <w:rFonts w:ascii="Arial" w:hAnsi="Arial" w:cs="Arial"/>
          <w:sz w:val="20"/>
        </w:rPr>
        <w:t xml:space="preserve">stavu </w:t>
      </w:r>
      <w:r w:rsidR="000723EB" w:rsidRPr="000723EB">
        <w:rPr>
          <w:rFonts w:ascii="Arial" w:hAnsi="Arial" w:cs="Arial"/>
          <w:sz w:val="20"/>
        </w:rPr>
        <w:t>15</w:t>
      </w:r>
      <w:r w:rsidR="00B62BD0" w:rsidRPr="000723EB">
        <w:rPr>
          <w:rFonts w:ascii="Arial" w:hAnsi="Arial" w:cs="Arial"/>
          <w:sz w:val="20"/>
        </w:rPr>
        <w:t xml:space="preserve"> cm na opěrné zdi koryta </w:t>
      </w:r>
      <w:r w:rsidR="000723EB">
        <w:rPr>
          <w:rFonts w:ascii="Arial" w:hAnsi="Arial" w:cs="Arial"/>
          <w:sz w:val="20"/>
        </w:rPr>
        <w:t>pod</w:t>
      </w:r>
      <w:r w:rsidR="001F64B6" w:rsidRPr="000723EB">
        <w:rPr>
          <w:rFonts w:ascii="Arial" w:hAnsi="Arial" w:cs="Arial"/>
          <w:sz w:val="20"/>
        </w:rPr>
        <w:t xml:space="preserve"> zakrytým profilem.</w:t>
      </w:r>
    </w:p>
    <w:p w:rsidR="007056E5" w:rsidRPr="00A26EC7" w:rsidRDefault="00B62BD0">
      <w:pPr>
        <w:pStyle w:val="Normln1"/>
        <w:jc w:val="both"/>
        <w:rPr>
          <w:rFonts w:ascii="Arial" w:hAnsi="Arial" w:cs="Arial"/>
          <w:sz w:val="20"/>
        </w:rPr>
      </w:pPr>
      <w:r>
        <w:rPr>
          <w:rFonts w:ascii="Arial" w:hAnsi="Arial" w:cs="Arial"/>
          <w:sz w:val="20"/>
        </w:rPr>
        <w:t xml:space="preserve">Probíhá sledování hladiny </w:t>
      </w:r>
      <w:r w:rsidR="001F64B6">
        <w:rPr>
          <w:rFonts w:ascii="Arial" w:hAnsi="Arial" w:cs="Arial"/>
          <w:sz w:val="20"/>
        </w:rPr>
        <w:t>Jizerského potoka</w:t>
      </w:r>
      <w:r w:rsidR="007056E5" w:rsidRPr="002310E4">
        <w:rPr>
          <w:rFonts w:ascii="Arial" w:hAnsi="Arial" w:cs="Arial"/>
          <w:sz w:val="20"/>
        </w:rPr>
        <w:t xml:space="preserve"> v návaznosti na</w:t>
      </w:r>
      <w:r w:rsidR="00E7792D" w:rsidRPr="002310E4">
        <w:rPr>
          <w:rFonts w:ascii="Arial" w:hAnsi="Arial" w:cs="Arial"/>
          <w:sz w:val="20"/>
        </w:rPr>
        <w:t> </w:t>
      </w:r>
      <w:r w:rsidR="007056E5" w:rsidRPr="002310E4">
        <w:rPr>
          <w:rFonts w:ascii="Arial" w:hAnsi="Arial" w:cs="Arial"/>
          <w:sz w:val="20"/>
        </w:rPr>
        <w:t>pravidelném zajišťování informací od</w:t>
      </w:r>
      <w:r w:rsidR="00E7792D" w:rsidRPr="002310E4">
        <w:rPr>
          <w:rFonts w:ascii="Arial" w:hAnsi="Arial" w:cs="Arial"/>
          <w:sz w:val="20"/>
        </w:rPr>
        <w:t> </w:t>
      </w:r>
      <w:r w:rsidR="005B6CBD" w:rsidRPr="002310E4">
        <w:rPr>
          <w:rFonts w:ascii="Arial" w:hAnsi="Arial" w:cs="Arial"/>
          <w:sz w:val="20"/>
        </w:rPr>
        <w:t xml:space="preserve">odboru vodohospodářského dispečinku Povodí </w:t>
      </w:r>
      <w:r w:rsidR="001F64B6">
        <w:rPr>
          <w:rFonts w:ascii="Arial" w:hAnsi="Arial" w:cs="Arial"/>
          <w:sz w:val="20"/>
        </w:rPr>
        <w:t>Labe</w:t>
      </w:r>
      <w:r w:rsidR="005B6CBD" w:rsidRPr="002310E4">
        <w:rPr>
          <w:rFonts w:ascii="Arial" w:hAnsi="Arial" w:cs="Arial"/>
          <w:sz w:val="20"/>
        </w:rPr>
        <w:t>, s</w:t>
      </w:r>
      <w:r w:rsidR="00701AFC" w:rsidRPr="002310E4">
        <w:rPr>
          <w:rFonts w:ascii="Arial" w:hAnsi="Arial" w:cs="Arial"/>
          <w:sz w:val="20"/>
        </w:rPr>
        <w:t>tátní podnik</w:t>
      </w:r>
      <w:r w:rsidR="007056E5" w:rsidRPr="002310E4">
        <w:rPr>
          <w:rFonts w:ascii="Arial" w:hAnsi="Arial" w:cs="Arial"/>
          <w:sz w:val="20"/>
        </w:rPr>
        <w:t xml:space="preserve"> (trend - vzestup, pokles). Minimální četnost pozorování je</w:t>
      </w:r>
      <w:r w:rsidR="00E7792D" w:rsidRPr="002310E4">
        <w:rPr>
          <w:rFonts w:ascii="Arial" w:hAnsi="Arial" w:cs="Arial"/>
          <w:sz w:val="20"/>
        </w:rPr>
        <w:t> </w:t>
      </w:r>
      <w:r w:rsidR="007056E5" w:rsidRPr="002310E4">
        <w:rPr>
          <w:rFonts w:ascii="Arial" w:hAnsi="Arial" w:cs="Arial"/>
          <w:sz w:val="20"/>
        </w:rPr>
        <w:t>doporučena na</w:t>
      </w:r>
      <w:r w:rsidR="00E7792D" w:rsidRPr="002310E4">
        <w:rPr>
          <w:rFonts w:ascii="Arial" w:hAnsi="Arial" w:cs="Arial"/>
          <w:sz w:val="20"/>
        </w:rPr>
        <w:t> </w:t>
      </w:r>
      <w:r w:rsidR="007056E5" w:rsidRPr="002310E4">
        <w:rPr>
          <w:rFonts w:ascii="Arial" w:hAnsi="Arial" w:cs="Arial"/>
          <w:sz w:val="20"/>
        </w:rPr>
        <w:t>2</w:t>
      </w:r>
      <w:r w:rsidR="00E7792D" w:rsidRPr="002310E4">
        <w:rPr>
          <w:rFonts w:ascii="Arial" w:hAnsi="Arial" w:cs="Arial"/>
          <w:sz w:val="20"/>
        </w:rPr>
        <w:t> </w:t>
      </w:r>
      <w:r w:rsidR="007056E5" w:rsidRPr="002310E4">
        <w:rPr>
          <w:rFonts w:ascii="Arial" w:hAnsi="Arial" w:cs="Arial"/>
          <w:sz w:val="20"/>
        </w:rPr>
        <w:t>x denně. Je</w:t>
      </w:r>
      <w:r w:rsidR="00E7792D" w:rsidRPr="002310E4">
        <w:rPr>
          <w:rFonts w:ascii="Arial" w:hAnsi="Arial" w:cs="Arial"/>
          <w:sz w:val="20"/>
        </w:rPr>
        <w:t> </w:t>
      </w:r>
      <w:r w:rsidR="007056E5" w:rsidRPr="002310E4">
        <w:rPr>
          <w:rFonts w:ascii="Arial" w:hAnsi="Arial" w:cs="Arial"/>
          <w:sz w:val="20"/>
        </w:rPr>
        <w:t>zahájena činnost povodňové hlídky</w:t>
      </w:r>
      <w:r w:rsidR="00234707" w:rsidRPr="002310E4">
        <w:rPr>
          <w:rFonts w:ascii="Arial" w:hAnsi="Arial" w:cs="Arial"/>
          <w:sz w:val="20"/>
        </w:rPr>
        <w:t>.</w:t>
      </w:r>
      <w:r w:rsidR="007056E5" w:rsidRPr="00A26EC7">
        <w:rPr>
          <w:rFonts w:ascii="Arial" w:hAnsi="Arial" w:cs="Arial"/>
          <w:sz w:val="20"/>
        </w:rPr>
        <w:t xml:space="preserve"> </w:t>
      </w:r>
    </w:p>
    <w:p w:rsidR="007056E5" w:rsidRPr="00A26EC7" w:rsidRDefault="007056E5">
      <w:pPr>
        <w:pStyle w:val="Normln1"/>
        <w:jc w:val="both"/>
        <w:rPr>
          <w:rFonts w:ascii="Arial" w:hAnsi="Arial" w:cs="Arial"/>
          <w:b/>
          <w:sz w:val="20"/>
          <w:u w:val="single"/>
        </w:rPr>
      </w:pPr>
    </w:p>
    <w:p w:rsidR="001F64B6" w:rsidRDefault="007056E5">
      <w:pPr>
        <w:pStyle w:val="Normln1"/>
        <w:numPr>
          <w:ilvl w:val="0"/>
          <w:numId w:val="22"/>
        </w:numPr>
        <w:tabs>
          <w:tab w:val="clear" w:pos="720"/>
        </w:tabs>
        <w:ind w:left="360"/>
        <w:jc w:val="both"/>
        <w:rPr>
          <w:rFonts w:ascii="Arial" w:hAnsi="Arial" w:cs="Arial"/>
          <w:sz w:val="20"/>
        </w:rPr>
      </w:pPr>
      <w:r w:rsidRPr="00A26EC7">
        <w:rPr>
          <w:rFonts w:ascii="Arial" w:hAnsi="Arial" w:cs="Arial"/>
          <w:sz w:val="20"/>
        </w:rPr>
        <w:t xml:space="preserve">S nastalou situací budou seznámeni všichni </w:t>
      </w:r>
      <w:r w:rsidR="005B6CBD" w:rsidRPr="00A26EC7">
        <w:rPr>
          <w:rFonts w:ascii="Arial" w:hAnsi="Arial" w:cs="Arial"/>
          <w:sz w:val="20"/>
        </w:rPr>
        <w:t>pracovníci</w:t>
      </w:r>
      <w:r w:rsidR="0050154C" w:rsidRPr="00A26EC7">
        <w:rPr>
          <w:rFonts w:ascii="Arial" w:hAnsi="Arial" w:cs="Arial"/>
          <w:sz w:val="20"/>
        </w:rPr>
        <w:t xml:space="preserve"> stavby</w:t>
      </w:r>
    </w:p>
    <w:p w:rsidR="007056E5" w:rsidRDefault="001F64B6">
      <w:pPr>
        <w:pStyle w:val="Normln1"/>
        <w:numPr>
          <w:ilvl w:val="0"/>
          <w:numId w:val="22"/>
        </w:numPr>
        <w:tabs>
          <w:tab w:val="clear" w:pos="720"/>
        </w:tabs>
        <w:ind w:left="360"/>
        <w:jc w:val="both"/>
        <w:rPr>
          <w:rFonts w:ascii="Arial" w:hAnsi="Arial" w:cs="Arial"/>
          <w:sz w:val="20"/>
        </w:rPr>
      </w:pPr>
      <w:r>
        <w:rPr>
          <w:rFonts w:ascii="Arial" w:hAnsi="Arial" w:cs="Arial"/>
          <w:sz w:val="20"/>
        </w:rPr>
        <w:t>Jsou přerušeny veškeré stavební práce v korytě toku</w:t>
      </w:r>
      <w:r w:rsidR="00FE41DD">
        <w:rPr>
          <w:rFonts w:ascii="Arial" w:hAnsi="Arial" w:cs="Arial"/>
          <w:sz w:val="20"/>
        </w:rPr>
        <w:t>.</w:t>
      </w:r>
    </w:p>
    <w:p w:rsidR="001F64B6" w:rsidRPr="00A26EC7" w:rsidRDefault="001F64B6">
      <w:pPr>
        <w:pStyle w:val="Normln1"/>
        <w:numPr>
          <w:ilvl w:val="0"/>
          <w:numId w:val="22"/>
        </w:numPr>
        <w:tabs>
          <w:tab w:val="clear" w:pos="720"/>
        </w:tabs>
        <w:ind w:left="360"/>
        <w:jc w:val="both"/>
        <w:rPr>
          <w:rFonts w:ascii="Arial" w:hAnsi="Arial" w:cs="Arial"/>
          <w:sz w:val="20"/>
        </w:rPr>
      </w:pPr>
      <w:r>
        <w:rPr>
          <w:rFonts w:ascii="Arial" w:hAnsi="Arial" w:cs="Arial"/>
          <w:sz w:val="20"/>
        </w:rPr>
        <w:t xml:space="preserve">Zahájení spolupráce s povodňovou komisí areálu </w:t>
      </w:r>
      <w:r w:rsidR="00ED6682">
        <w:rPr>
          <w:rFonts w:ascii="Arial" w:hAnsi="Arial" w:cs="Arial"/>
          <w:sz w:val="20"/>
        </w:rPr>
        <w:t>WEREA s.r.o. a Statutárním městem Liberec</w:t>
      </w:r>
      <w:r>
        <w:rPr>
          <w:rFonts w:ascii="Arial" w:hAnsi="Arial" w:cs="Arial"/>
          <w:sz w:val="20"/>
        </w:rPr>
        <w:t>, plnění jejich pokynů PK stavby</w:t>
      </w:r>
    </w:p>
    <w:p w:rsidR="005B6CBD" w:rsidRPr="00A26EC7" w:rsidRDefault="005B6CBD">
      <w:pPr>
        <w:pStyle w:val="Normln1"/>
        <w:jc w:val="both"/>
        <w:rPr>
          <w:rFonts w:ascii="Arial" w:hAnsi="Arial" w:cs="Arial"/>
          <w:b/>
          <w:sz w:val="20"/>
          <w:u w:val="single"/>
        </w:rPr>
      </w:pPr>
    </w:p>
    <w:p w:rsidR="005B6CBD" w:rsidRPr="002310E4" w:rsidRDefault="007056E5">
      <w:pPr>
        <w:pStyle w:val="Normln1"/>
        <w:jc w:val="both"/>
        <w:rPr>
          <w:rFonts w:ascii="Arial" w:hAnsi="Arial" w:cs="Arial"/>
          <w:sz w:val="20"/>
        </w:rPr>
      </w:pPr>
      <w:r w:rsidRPr="00A26EC7">
        <w:rPr>
          <w:rFonts w:ascii="Arial" w:hAnsi="Arial" w:cs="Arial"/>
          <w:b/>
          <w:sz w:val="20"/>
        </w:rPr>
        <w:t xml:space="preserve">II. </w:t>
      </w:r>
      <w:r w:rsidRPr="002310E4">
        <w:rPr>
          <w:rFonts w:ascii="Arial" w:hAnsi="Arial" w:cs="Arial"/>
          <w:b/>
          <w:sz w:val="20"/>
        </w:rPr>
        <w:t>SPA</w:t>
      </w:r>
      <w:r w:rsidRPr="002310E4">
        <w:rPr>
          <w:rFonts w:ascii="Arial" w:hAnsi="Arial" w:cs="Arial"/>
          <w:sz w:val="20"/>
        </w:rPr>
        <w:t xml:space="preserve"> </w:t>
      </w:r>
      <w:r w:rsidR="00E7792D" w:rsidRPr="002310E4">
        <w:rPr>
          <w:rFonts w:ascii="Arial" w:hAnsi="Arial" w:cs="Arial"/>
          <w:sz w:val="20"/>
        </w:rPr>
        <w:t>–</w:t>
      </w:r>
      <w:r w:rsidRPr="002310E4">
        <w:rPr>
          <w:rFonts w:ascii="Arial" w:hAnsi="Arial" w:cs="Arial"/>
          <w:sz w:val="20"/>
        </w:rPr>
        <w:t xml:space="preserve"> je</w:t>
      </w:r>
      <w:r w:rsidR="00E7792D" w:rsidRPr="002310E4">
        <w:rPr>
          <w:rFonts w:ascii="Arial" w:hAnsi="Arial" w:cs="Arial"/>
          <w:sz w:val="20"/>
        </w:rPr>
        <w:t> </w:t>
      </w:r>
      <w:r w:rsidRPr="002310E4">
        <w:rPr>
          <w:rFonts w:ascii="Arial" w:hAnsi="Arial" w:cs="Arial"/>
          <w:sz w:val="20"/>
        </w:rPr>
        <w:t>vyhlášen při</w:t>
      </w:r>
      <w:r w:rsidR="00E7792D" w:rsidRPr="002310E4">
        <w:rPr>
          <w:rFonts w:ascii="Arial" w:hAnsi="Arial" w:cs="Arial"/>
          <w:sz w:val="20"/>
        </w:rPr>
        <w:t> </w:t>
      </w:r>
      <w:r w:rsidRPr="002310E4">
        <w:rPr>
          <w:rFonts w:ascii="Arial" w:hAnsi="Arial" w:cs="Arial"/>
          <w:sz w:val="20"/>
        </w:rPr>
        <w:t xml:space="preserve">dosažení vodního stavu </w:t>
      </w:r>
      <w:r w:rsidR="000723EB" w:rsidRPr="000723EB">
        <w:rPr>
          <w:rFonts w:ascii="Arial" w:hAnsi="Arial" w:cs="Arial"/>
          <w:sz w:val="20"/>
        </w:rPr>
        <w:t>25</w:t>
      </w:r>
      <w:r w:rsidR="00B62BD0" w:rsidRPr="000723EB">
        <w:rPr>
          <w:rFonts w:ascii="Arial" w:hAnsi="Arial" w:cs="Arial"/>
          <w:sz w:val="20"/>
        </w:rPr>
        <w:t xml:space="preserve"> cm na opěrné zdi koryta </w:t>
      </w:r>
      <w:r w:rsidR="000723EB" w:rsidRPr="000723EB">
        <w:rPr>
          <w:rFonts w:ascii="Arial" w:hAnsi="Arial" w:cs="Arial"/>
          <w:sz w:val="20"/>
        </w:rPr>
        <w:t>pod</w:t>
      </w:r>
      <w:r w:rsidR="001F64B6" w:rsidRPr="000723EB">
        <w:rPr>
          <w:rFonts w:ascii="Arial" w:hAnsi="Arial" w:cs="Arial"/>
          <w:sz w:val="20"/>
        </w:rPr>
        <w:t xml:space="preserve"> zakrytým profilem.</w:t>
      </w:r>
      <w:r w:rsidR="001F64B6">
        <w:rPr>
          <w:rFonts w:ascii="Arial" w:hAnsi="Arial" w:cs="Arial"/>
          <w:sz w:val="20"/>
        </w:rPr>
        <w:t xml:space="preserve"> </w:t>
      </w:r>
    </w:p>
    <w:p w:rsidR="007056E5" w:rsidRPr="00A26EC7" w:rsidRDefault="007056E5">
      <w:pPr>
        <w:pStyle w:val="Normln1"/>
        <w:jc w:val="both"/>
        <w:rPr>
          <w:rFonts w:ascii="Arial" w:hAnsi="Arial" w:cs="Arial"/>
          <w:sz w:val="20"/>
        </w:rPr>
      </w:pPr>
      <w:r w:rsidRPr="002310E4">
        <w:rPr>
          <w:rFonts w:ascii="Arial" w:hAnsi="Arial" w:cs="Arial"/>
          <w:sz w:val="20"/>
        </w:rPr>
        <w:t>Po</w:t>
      </w:r>
      <w:r w:rsidR="00E7792D" w:rsidRPr="002310E4">
        <w:rPr>
          <w:rFonts w:ascii="Arial" w:hAnsi="Arial" w:cs="Arial"/>
          <w:sz w:val="20"/>
        </w:rPr>
        <w:t> </w:t>
      </w:r>
      <w:r w:rsidRPr="002310E4">
        <w:rPr>
          <w:rFonts w:ascii="Arial" w:hAnsi="Arial" w:cs="Arial"/>
          <w:sz w:val="20"/>
        </w:rPr>
        <w:t>vyhlášení II.</w:t>
      </w:r>
      <w:r w:rsidR="00E7792D" w:rsidRPr="002310E4">
        <w:rPr>
          <w:rFonts w:ascii="Arial" w:hAnsi="Arial" w:cs="Arial"/>
          <w:sz w:val="20"/>
        </w:rPr>
        <w:t> </w:t>
      </w:r>
      <w:r w:rsidRPr="002310E4">
        <w:rPr>
          <w:rFonts w:ascii="Arial" w:hAnsi="Arial" w:cs="Arial"/>
          <w:sz w:val="20"/>
        </w:rPr>
        <w:t>SPA povodňovou komisí stavby budou probíhat pravidelné kontroly zájmové lokality a</w:t>
      </w:r>
      <w:r w:rsidR="00E7792D" w:rsidRPr="002310E4">
        <w:rPr>
          <w:rFonts w:ascii="Arial" w:hAnsi="Arial" w:cs="Arial"/>
          <w:sz w:val="20"/>
        </w:rPr>
        <w:t> </w:t>
      </w:r>
      <w:r w:rsidRPr="002310E4">
        <w:rPr>
          <w:rFonts w:ascii="Arial" w:hAnsi="Arial" w:cs="Arial"/>
          <w:sz w:val="20"/>
        </w:rPr>
        <w:t>bude zvýšena četnost zjišťování údajů o</w:t>
      </w:r>
      <w:r w:rsidR="00E7792D" w:rsidRPr="002310E4">
        <w:rPr>
          <w:rFonts w:ascii="Arial" w:hAnsi="Arial" w:cs="Arial"/>
          <w:sz w:val="20"/>
        </w:rPr>
        <w:t> </w:t>
      </w:r>
      <w:r w:rsidRPr="002310E4">
        <w:rPr>
          <w:rFonts w:ascii="Arial" w:hAnsi="Arial" w:cs="Arial"/>
          <w:sz w:val="20"/>
        </w:rPr>
        <w:t>hydrologické situaci. Nadále je</w:t>
      </w:r>
      <w:r w:rsidR="00E7792D" w:rsidRPr="002310E4">
        <w:rPr>
          <w:rFonts w:ascii="Arial" w:hAnsi="Arial" w:cs="Arial"/>
          <w:sz w:val="20"/>
        </w:rPr>
        <w:t> </w:t>
      </w:r>
      <w:r w:rsidRPr="002310E4">
        <w:rPr>
          <w:rFonts w:ascii="Arial" w:hAnsi="Arial" w:cs="Arial"/>
          <w:sz w:val="20"/>
        </w:rPr>
        <w:t>udržován pravidelný kontakt s</w:t>
      </w:r>
      <w:r w:rsidR="005B6CBD" w:rsidRPr="002310E4">
        <w:rPr>
          <w:rFonts w:ascii="Arial" w:hAnsi="Arial" w:cs="Arial"/>
          <w:sz w:val="20"/>
        </w:rPr>
        <w:t> odborem vodohosp</w:t>
      </w:r>
      <w:r w:rsidR="001F64B6">
        <w:rPr>
          <w:rFonts w:ascii="Arial" w:hAnsi="Arial" w:cs="Arial"/>
          <w:sz w:val="20"/>
        </w:rPr>
        <w:t>odářského dispečinku Povodí Labe</w:t>
      </w:r>
      <w:r w:rsidR="005B6CBD" w:rsidRPr="002310E4">
        <w:rPr>
          <w:rFonts w:ascii="Arial" w:hAnsi="Arial" w:cs="Arial"/>
          <w:sz w:val="20"/>
        </w:rPr>
        <w:t>, s</w:t>
      </w:r>
      <w:r w:rsidR="00701AFC" w:rsidRPr="002310E4">
        <w:rPr>
          <w:rFonts w:ascii="Arial" w:hAnsi="Arial" w:cs="Arial"/>
          <w:sz w:val="20"/>
        </w:rPr>
        <w:t>tátní podnik.</w:t>
      </w:r>
      <w:r w:rsidRPr="002310E4">
        <w:rPr>
          <w:rFonts w:ascii="Arial" w:hAnsi="Arial" w:cs="Arial"/>
          <w:sz w:val="20"/>
        </w:rPr>
        <w:t xml:space="preserve"> Minimální četnost pozorování je</w:t>
      </w:r>
      <w:r w:rsidR="00E7792D" w:rsidRPr="002310E4">
        <w:rPr>
          <w:rFonts w:ascii="Arial" w:hAnsi="Arial" w:cs="Arial"/>
          <w:sz w:val="20"/>
        </w:rPr>
        <w:t> </w:t>
      </w:r>
      <w:r w:rsidRPr="002310E4">
        <w:rPr>
          <w:rFonts w:ascii="Arial" w:hAnsi="Arial" w:cs="Arial"/>
          <w:sz w:val="20"/>
        </w:rPr>
        <w:t>doporučena na</w:t>
      </w:r>
      <w:r w:rsidR="00E7792D" w:rsidRPr="002310E4">
        <w:rPr>
          <w:rFonts w:ascii="Arial" w:hAnsi="Arial" w:cs="Arial"/>
          <w:sz w:val="20"/>
        </w:rPr>
        <w:t> </w:t>
      </w:r>
      <w:r w:rsidRPr="002310E4">
        <w:rPr>
          <w:rFonts w:ascii="Arial" w:hAnsi="Arial" w:cs="Arial"/>
          <w:sz w:val="20"/>
        </w:rPr>
        <w:t>3</w:t>
      </w:r>
      <w:r w:rsidR="00E7792D" w:rsidRPr="002310E4">
        <w:rPr>
          <w:rFonts w:ascii="Arial" w:hAnsi="Arial" w:cs="Arial"/>
          <w:sz w:val="20"/>
        </w:rPr>
        <w:t> </w:t>
      </w:r>
      <w:r w:rsidRPr="002310E4">
        <w:rPr>
          <w:rFonts w:ascii="Arial" w:hAnsi="Arial" w:cs="Arial"/>
          <w:sz w:val="20"/>
        </w:rPr>
        <w:t>x denně. Jsou prováděny zápisy do</w:t>
      </w:r>
      <w:r w:rsidR="00E7792D" w:rsidRPr="002310E4">
        <w:rPr>
          <w:rFonts w:ascii="Arial" w:hAnsi="Arial" w:cs="Arial"/>
          <w:sz w:val="20"/>
        </w:rPr>
        <w:t> </w:t>
      </w:r>
      <w:r w:rsidRPr="002310E4">
        <w:rPr>
          <w:rFonts w:ascii="Arial" w:hAnsi="Arial" w:cs="Arial"/>
          <w:sz w:val="20"/>
        </w:rPr>
        <w:t>povodňové knihy</w:t>
      </w:r>
      <w:r w:rsidR="005B6CBD" w:rsidRPr="002310E4">
        <w:rPr>
          <w:rFonts w:ascii="Arial" w:hAnsi="Arial" w:cs="Arial"/>
          <w:sz w:val="20"/>
        </w:rPr>
        <w:t xml:space="preserve"> (příp. do</w:t>
      </w:r>
      <w:r w:rsidR="00E7792D" w:rsidRPr="002310E4">
        <w:rPr>
          <w:rFonts w:ascii="Arial" w:hAnsi="Arial" w:cs="Arial"/>
          <w:sz w:val="20"/>
        </w:rPr>
        <w:t> </w:t>
      </w:r>
      <w:r w:rsidR="005B6CBD" w:rsidRPr="002310E4">
        <w:rPr>
          <w:rFonts w:ascii="Arial" w:hAnsi="Arial" w:cs="Arial"/>
          <w:sz w:val="20"/>
        </w:rPr>
        <w:t>stavebního deníku)</w:t>
      </w:r>
      <w:r w:rsidRPr="002310E4">
        <w:rPr>
          <w:rFonts w:ascii="Arial" w:hAnsi="Arial" w:cs="Arial"/>
          <w:sz w:val="20"/>
        </w:rPr>
        <w:t>.</w:t>
      </w:r>
    </w:p>
    <w:p w:rsidR="007056E5" w:rsidRPr="00A26EC7" w:rsidRDefault="007056E5">
      <w:pPr>
        <w:pStyle w:val="Normln1"/>
        <w:jc w:val="both"/>
        <w:rPr>
          <w:rFonts w:ascii="Arial" w:hAnsi="Arial" w:cs="Arial"/>
          <w:sz w:val="20"/>
        </w:rPr>
      </w:pPr>
    </w:p>
    <w:p w:rsidR="00234707" w:rsidRPr="00A26EC7" w:rsidRDefault="00234707">
      <w:pPr>
        <w:numPr>
          <w:ilvl w:val="0"/>
          <w:numId w:val="9"/>
        </w:numPr>
        <w:tabs>
          <w:tab w:val="clear" w:pos="720"/>
        </w:tabs>
        <w:ind w:left="360"/>
        <w:rPr>
          <w:rFonts w:ascii="Arial" w:hAnsi="Arial" w:cs="Arial"/>
          <w:sz w:val="20"/>
          <w:szCs w:val="20"/>
        </w:rPr>
      </w:pPr>
      <w:r w:rsidRPr="00A26EC7">
        <w:rPr>
          <w:rFonts w:ascii="Arial" w:hAnsi="Arial" w:cs="Arial"/>
          <w:sz w:val="20"/>
          <w:szCs w:val="20"/>
        </w:rPr>
        <w:t>PK stavby je</w:t>
      </w:r>
      <w:r w:rsidR="00E7792D">
        <w:rPr>
          <w:rFonts w:ascii="Arial" w:hAnsi="Arial" w:cs="Arial"/>
          <w:sz w:val="20"/>
          <w:szCs w:val="20"/>
        </w:rPr>
        <w:t> </w:t>
      </w:r>
      <w:r w:rsidRPr="00A26EC7">
        <w:rPr>
          <w:rFonts w:ascii="Arial" w:hAnsi="Arial" w:cs="Arial"/>
          <w:sz w:val="20"/>
          <w:szCs w:val="20"/>
        </w:rPr>
        <w:t>ve</w:t>
      </w:r>
      <w:r w:rsidR="00E7792D">
        <w:rPr>
          <w:rFonts w:ascii="Arial" w:hAnsi="Arial" w:cs="Arial"/>
          <w:sz w:val="20"/>
          <w:szCs w:val="20"/>
        </w:rPr>
        <w:t> </w:t>
      </w:r>
      <w:r w:rsidRPr="00A26EC7">
        <w:rPr>
          <w:rFonts w:ascii="Arial" w:hAnsi="Arial" w:cs="Arial"/>
          <w:sz w:val="20"/>
          <w:szCs w:val="20"/>
        </w:rPr>
        <w:t>spojení s příslušnou povodňovou komisí obce a</w:t>
      </w:r>
      <w:r w:rsidR="00E7792D">
        <w:rPr>
          <w:rFonts w:ascii="Arial" w:hAnsi="Arial" w:cs="Arial"/>
          <w:sz w:val="20"/>
          <w:szCs w:val="20"/>
        </w:rPr>
        <w:t> </w:t>
      </w:r>
      <w:r w:rsidRPr="00A26EC7">
        <w:rPr>
          <w:rFonts w:ascii="Arial" w:hAnsi="Arial" w:cs="Arial"/>
          <w:sz w:val="20"/>
          <w:szCs w:val="20"/>
        </w:rPr>
        <w:t>pravidelně se</w:t>
      </w:r>
      <w:r w:rsidR="00E7792D">
        <w:rPr>
          <w:rFonts w:ascii="Arial" w:hAnsi="Arial" w:cs="Arial"/>
          <w:sz w:val="20"/>
          <w:szCs w:val="20"/>
        </w:rPr>
        <w:t> </w:t>
      </w:r>
      <w:r w:rsidRPr="00A26EC7">
        <w:rPr>
          <w:rFonts w:ascii="Arial" w:hAnsi="Arial" w:cs="Arial"/>
          <w:sz w:val="20"/>
          <w:szCs w:val="20"/>
        </w:rPr>
        <w:t>informuje o</w:t>
      </w:r>
      <w:r w:rsidR="00E7792D">
        <w:rPr>
          <w:rFonts w:ascii="Arial" w:hAnsi="Arial" w:cs="Arial"/>
          <w:sz w:val="20"/>
          <w:szCs w:val="20"/>
        </w:rPr>
        <w:t> </w:t>
      </w:r>
      <w:r w:rsidRPr="00A26EC7">
        <w:rPr>
          <w:rFonts w:ascii="Arial" w:hAnsi="Arial" w:cs="Arial"/>
          <w:sz w:val="20"/>
          <w:szCs w:val="20"/>
        </w:rPr>
        <w:t>prognóze průtoku a</w:t>
      </w:r>
      <w:r w:rsidR="00E7792D">
        <w:rPr>
          <w:rFonts w:ascii="Arial" w:hAnsi="Arial" w:cs="Arial"/>
          <w:sz w:val="20"/>
          <w:szCs w:val="20"/>
        </w:rPr>
        <w:t> </w:t>
      </w:r>
      <w:r w:rsidRPr="00A26EC7">
        <w:rPr>
          <w:rFonts w:ascii="Arial" w:hAnsi="Arial" w:cs="Arial"/>
          <w:sz w:val="20"/>
          <w:szCs w:val="20"/>
        </w:rPr>
        <w:t>průběhu povodně,</w:t>
      </w:r>
    </w:p>
    <w:p w:rsidR="007056E5" w:rsidRPr="00A26EC7" w:rsidRDefault="00234707">
      <w:pPr>
        <w:numPr>
          <w:ilvl w:val="0"/>
          <w:numId w:val="9"/>
        </w:numPr>
        <w:tabs>
          <w:tab w:val="clear" w:pos="720"/>
        </w:tabs>
        <w:ind w:left="360"/>
        <w:rPr>
          <w:rFonts w:ascii="Arial" w:hAnsi="Arial" w:cs="Arial"/>
          <w:sz w:val="20"/>
          <w:szCs w:val="20"/>
        </w:rPr>
      </w:pPr>
      <w:r w:rsidRPr="00A26EC7">
        <w:rPr>
          <w:rFonts w:ascii="Arial" w:hAnsi="Arial" w:cs="Arial"/>
          <w:sz w:val="20"/>
          <w:szCs w:val="20"/>
        </w:rPr>
        <w:t>n</w:t>
      </w:r>
      <w:r w:rsidR="007056E5" w:rsidRPr="00A26EC7">
        <w:rPr>
          <w:rFonts w:ascii="Arial" w:hAnsi="Arial" w:cs="Arial"/>
          <w:sz w:val="20"/>
          <w:szCs w:val="20"/>
        </w:rPr>
        <w:t>a</w:t>
      </w:r>
      <w:r w:rsidR="00E7792D">
        <w:rPr>
          <w:rFonts w:ascii="Arial" w:hAnsi="Arial" w:cs="Arial"/>
          <w:sz w:val="20"/>
          <w:szCs w:val="20"/>
        </w:rPr>
        <w:t> </w:t>
      </w:r>
      <w:r w:rsidR="007056E5" w:rsidRPr="00A26EC7">
        <w:rPr>
          <w:rFonts w:ascii="Arial" w:hAnsi="Arial" w:cs="Arial"/>
          <w:sz w:val="20"/>
          <w:szCs w:val="20"/>
        </w:rPr>
        <w:t>pracovišt</w:t>
      </w:r>
      <w:r w:rsidRPr="00A26EC7">
        <w:rPr>
          <w:rFonts w:ascii="Arial" w:hAnsi="Arial" w:cs="Arial"/>
          <w:sz w:val="20"/>
          <w:szCs w:val="20"/>
        </w:rPr>
        <w:t>i</w:t>
      </w:r>
      <w:r w:rsidR="007056E5" w:rsidRPr="00A26EC7">
        <w:rPr>
          <w:rFonts w:ascii="Arial" w:hAnsi="Arial" w:cs="Arial"/>
          <w:sz w:val="20"/>
          <w:szCs w:val="20"/>
        </w:rPr>
        <w:t xml:space="preserve"> se</w:t>
      </w:r>
      <w:r w:rsidR="00E7792D">
        <w:rPr>
          <w:rFonts w:ascii="Arial" w:hAnsi="Arial" w:cs="Arial"/>
          <w:sz w:val="20"/>
          <w:szCs w:val="20"/>
        </w:rPr>
        <w:t> </w:t>
      </w:r>
      <w:r w:rsidR="007056E5" w:rsidRPr="00A26EC7">
        <w:rPr>
          <w:rFonts w:ascii="Arial" w:hAnsi="Arial" w:cs="Arial"/>
          <w:sz w:val="20"/>
          <w:szCs w:val="20"/>
        </w:rPr>
        <w:t>ukončí pracovní činnost,</w:t>
      </w:r>
    </w:p>
    <w:p w:rsidR="007056E5" w:rsidRPr="00A26EC7" w:rsidRDefault="007056E5">
      <w:pPr>
        <w:numPr>
          <w:ilvl w:val="0"/>
          <w:numId w:val="9"/>
        </w:numPr>
        <w:tabs>
          <w:tab w:val="clear" w:pos="720"/>
        </w:tabs>
        <w:ind w:left="360"/>
        <w:jc w:val="both"/>
        <w:rPr>
          <w:rFonts w:ascii="Arial" w:hAnsi="Arial" w:cs="Arial"/>
          <w:sz w:val="20"/>
          <w:szCs w:val="20"/>
        </w:rPr>
      </w:pPr>
      <w:r w:rsidRPr="00A26EC7">
        <w:rPr>
          <w:rFonts w:ascii="Arial" w:hAnsi="Arial" w:cs="Arial"/>
          <w:sz w:val="20"/>
          <w:szCs w:val="20"/>
        </w:rPr>
        <w:t>z lokality, která je</w:t>
      </w:r>
      <w:r w:rsidR="00E7792D">
        <w:rPr>
          <w:rFonts w:ascii="Arial" w:hAnsi="Arial" w:cs="Arial"/>
          <w:sz w:val="20"/>
          <w:szCs w:val="20"/>
        </w:rPr>
        <w:t> </w:t>
      </w:r>
      <w:r w:rsidRPr="00A26EC7">
        <w:rPr>
          <w:rFonts w:ascii="Arial" w:hAnsi="Arial" w:cs="Arial"/>
          <w:sz w:val="20"/>
          <w:szCs w:val="20"/>
        </w:rPr>
        <w:t>ohrožena zaplavením se</w:t>
      </w:r>
      <w:r w:rsidR="00E7792D">
        <w:rPr>
          <w:rFonts w:ascii="Arial" w:hAnsi="Arial" w:cs="Arial"/>
          <w:sz w:val="20"/>
          <w:szCs w:val="20"/>
        </w:rPr>
        <w:t> </w:t>
      </w:r>
      <w:r w:rsidRPr="00A26EC7">
        <w:rPr>
          <w:rFonts w:ascii="Arial" w:hAnsi="Arial" w:cs="Arial"/>
          <w:sz w:val="20"/>
          <w:szCs w:val="20"/>
        </w:rPr>
        <w:t>vyvezou stroje a</w:t>
      </w:r>
      <w:r w:rsidR="00E7792D">
        <w:rPr>
          <w:rFonts w:ascii="Arial" w:hAnsi="Arial" w:cs="Arial"/>
          <w:sz w:val="20"/>
          <w:szCs w:val="20"/>
        </w:rPr>
        <w:t> </w:t>
      </w:r>
      <w:r w:rsidRPr="00A26EC7">
        <w:rPr>
          <w:rFonts w:ascii="Arial" w:hAnsi="Arial" w:cs="Arial"/>
          <w:sz w:val="20"/>
          <w:szCs w:val="20"/>
        </w:rPr>
        <w:t>materiály, které by</w:t>
      </w:r>
      <w:r w:rsidR="00E7792D">
        <w:rPr>
          <w:rFonts w:ascii="Arial" w:hAnsi="Arial" w:cs="Arial"/>
          <w:sz w:val="20"/>
          <w:szCs w:val="20"/>
        </w:rPr>
        <w:t> </w:t>
      </w:r>
      <w:r w:rsidRPr="00A26EC7">
        <w:rPr>
          <w:rFonts w:ascii="Arial" w:hAnsi="Arial" w:cs="Arial"/>
          <w:sz w:val="20"/>
          <w:szCs w:val="20"/>
        </w:rPr>
        <w:t>se</w:t>
      </w:r>
      <w:r w:rsidR="00E7792D">
        <w:rPr>
          <w:rFonts w:ascii="Arial" w:hAnsi="Arial" w:cs="Arial"/>
          <w:sz w:val="20"/>
          <w:szCs w:val="20"/>
        </w:rPr>
        <w:t> </w:t>
      </w:r>
      <w:r w:rsidRPr="00A26EC7">
        <w:rPr>
          <w:rFonts w:ascii="Arial" w:hAnsi="Arial" w:cs="Arial"/>
          <w:sz w:val="20"/>
          <w:szCs w:val="20"/>
        </w:rPr>
        <w:t>zaplavením znehodnotily nebo mohly způsobit škody, popř. vytvořit překážku plynulému odtoku vody,</w:t>
      </w:r>
    </w:p>
    <w:p w:rsidR="007056E5" w:rsidRPr="00A26EC7" w:rsidRDefault="007056E5">
      <w:pPr>
        <w:numPr>
          <w:ilvl w:val="0"/>
          <w:numId w:val="9"/>
        </w:numPr>
        <w:tabs>
          <w:tab w:val="clear" w:pos="720"/>
        </w:tabs>
        <w:ind w:left="360"/>
        <w:jc w:val="both"/>
        <w:rPr>
          <w:rFonts w:ascii="Arial" w:hAnsi="Arial" w:cs="Arial"/>
          <w:sz w:val="20"/>
          <w:szCs w:val="20"/>
        </w:rPr>
      </w:pPr>
      <w:r w:rsidRPr="00A26EC7">
        <w:rPr>
          <w:rFonts w:ascii="Arial" w:hAnsi="Arial" w:cs="Arial"/>
          <w:sz w:val="20"/>
          <w:szCs w:val="20"/>
        </w:rPr>
        <w:t>budou upevněny všechny předměty, které by</w:t>
      </w:r>
      <w:r w:rsidR="00E7792D">
        <w:rPr>
          <w:rFonts w:ascii="Arial" w:hAnsi="Arial" w:cs="Arial"/>
          <w:sz w:val="20"/>
          <w:szCs w:val="20"/>
        </w:rPr>
        <w:t> </w:t>
      </w:r>
      <w:r w:rsidRPr="00A26EC7">
        <w:rPr>
          <w:rFonts w:ascii="Arial" w:hAnsi="Arial" w:cs="Arial"/>
          <w:sz w:val="20"/>
          <w:szCs w:val="20"/>
        </w:rPr>
        <w:t>mohla voda strhnout a</w:t>
      </w:r>
      <w:r w:rsidR="00E7792D">
        <w:rPr>
          <w:rFonts w:ascii="Arial" w:hAnsi="Arial" w:cs="Arial"/>
          <w:sz w:val="20"/>
          <w:szCs w:val="20"/>
        </w:rPr>
        <w:t> </w:t>
      </w:r>
      <w:r w:rsidRPr="00A26EC7">
        <w:rPr>
          <w:rFonts w:ascii="Arial" w:hAnsi="Arial" w:cs="Arial"/>
          <w:sz w:val="20"/>
          <w:szCs w:val="20"/>
        </w:rPr>
        <w:t>odnést,</w:t>
      </w:r>
    </w:p>
    <w:p w:rsidR="0063434F" w:rsidRPr="00A26EC7" w:rsidRDefault="0063434F">
      <w:pPr>
        <w:numPr>
          <w:ilvl w:val="0"/>
          <w:numId w:val="9"/>
        </w:numPr>
        <w:tabs>
          <w:tab w:val="clear" w:pos="720"/>
        </w:tabs>
        <w:ind w:left="360"/>
        <w:jc w:val="both"/>
        <w:rPr>
          <w:rFonts w:ascii="Arial" w:hAnsi="Arial" w:cs="Arial"/>
          <w:sz w:val="20"/>
          <w:szCs w:val="20"/>
        </w:rPr>
      </w:pPr>
      <w:r w:rsidRPr="00A26EC7">
        <w:rPr>
          <w:rFonts w:ascii="Arial" w:hAnsi="Arial" w:cs="Arial"/>
          <w:sz w:val="20"/>
          <w:szCs w:val="20"/>
        </w:rPr>
        <w:t>budou odstraněny hrázky pro převedení vody, příp. potrubí z koryta,</w:t>
      </w:r>
    </w:p>
    <w:p w:rsidR="007056E5" w:rsidRPr="00A26EC7" w:rsidRDefault="007056E5" w:rsidP="00234707">
      <w:pPr>
        <w:numPr>
          <w:ilvl w:val="0"/>
          <w:numId w:val="9"/>
        </w:numPr>
        <w:tabs>
          <w:tab w:val="clear" w:pos="720"/>
        </w:tabs>
        <w:ind w:left="360"/>
        <w:jc w:val="both"/>
        <w:rPr>
          <w:rFonts w:ascii="Arial" w:hAnsi="Arial" w:cs="Arial"/>
          <w:sz w:val="20"/>
          <w:szCs w:val="20"/>
        </w:rPr>
      </w:pPr>
      <w:r w:rsidRPr="00A26EC7">
        <w:rPr>
          <w:rFonts w:ascii="Arial" w:hAnsi="Arial" w:cs="Arial"/>
          <w:sz w:val="20"/>
          <w:szCs w:val="20"/>
        </w:rPr>
        <w:t xml:space="preserve">pro zmírnění ekologických následků budou </w:t>
      </w:r>
      <w:r w:rsidR="002B7BF1" w:rsidRPr="00A26EC7">
        <w:rPr>
          <w:rFonts w:ascii="Arial" w:hAnsi="Arial" w:cs="Arial"/>
          <w:sz w:val="20"/>
          <w:szCs w:val="20"/>
        </w:rPr>
        <w:t xml:space="preserve">veškeré látky a materiály závadné vodám </w:t>
      </w:r>
      <w:r w:rsidRPr="00A26EC7">
        <w:rPr>
          <w:rFonts w:ascii="Arial" w:hAnsi="Arial" w:cs="Arial"/>
          <w:sz w:val="20"/>
          <w:szCs w:val="20"/>
        </w:rPr>
        <w:t xml:space="preserve">odvezeny </w:t>
      </w:r>
      <w:r w:rsidR="00234707" w:rsidRPr="00A26EC7">
        <w:rPr>
          <w:rFonts w:ascii="Arial" w:hAnsi="Arial" w:cs="Arial"/>
          <w:sz w:val="20"/>
          <w:szCs w:val="20"/>
        </w:rPr>
        <w:t xml:space="preserve">mimo záplavové území </w:t>
      </w:r>
      <w:r w:rsidR="002B7BF1" w:rsidRPr="00A26EC7">
        <w:rPr>
          <w:rFonts w:ascii="Arial" w:hAnsi="Arial" w:cs="Arial"/>
          <w:sz w:val="20"/>
          <w:szCs w:val="20"/>
        </w:rPr>
        <w:t>toku.</w:t>
      </w:r>
    </w:p>
    <w:p w:rsidR="00234707" w:rsidRPr="00A26EC7" w:rsidRDefault="00234707" w:rsidP="00234707">
      <w:pPr>
        <w:jc w:val="both"/>
        <w:rPr>
          <w:rFonts w:ascii="Arial" w:hAnsi="Arial" w:cs="Arial"/>
          <w:sz w:val="20"/>
          <w:szCs w:val="20"/>
        </w:rPr>
      </w:pPr>
    </w:p>
    <w:p w:rsidR="008704AC" w:rsidRPr="002310E4" w:rsidRDefault="007056E5">
      <w:pPr>
        <w:pStyle w:val="Normln1"/>
        <w:jc w:val="both"/>
        <w:rPr>
          <w:rFonts w:ascii="Arial" w:hAnsi="Arial" w:cs="Arial"/>
          <w:sz w:val="20"/>
        </w:rPr>
      </w:pPr>
      <w:r w:rsidRPr="00A26EC7">
        <w:rPr>
          <w:rFonts w:ascii="Arial" w:hAnsi="Arial" w:cs="Arial"/>
          <w:b/>
          <w:sz w:val="20"/>
        </w:rPr>
        <w:t xml:space="preserve">III. </w:t>
      </w:r>
      <w:r w:rsidRPr="002310E4">
        <w:rPr>
          <w:rFonts w:ascii="Arial" w:hAnsi="Arial" w:cs="Arial"/>
          <w:b/>
          <w:sz w:val="20"/>
        </w:rPr>
        <w:t>SPA</w:t>
      </w:r>
      <w:r w:rsidRPr="002310E4">
        <w:rPr>
          <w:rFonts w:ascii="Arial" w:hAnsi="Arial" w:cs="Arial"/>
          <w:sz w:val="20"/>
        </w:rPr>
        <w:t xml:space="preserve"> </w:t>
      </w:r>
      <w:r w:rsidR="00E7792D" w:rsidRPr="002310E4">
        <w:rPr>
          <w:rFonts w:ascii="Arial" w:hAnsi="Arial" w:cs="Arial"/>
          <w:sz w:val="20"/>
        </w:rPr>
        <w:t>–</w:t>
      </w:r>
      <w:r w:rsidRPr="002310E4">
        <w:rPr>
          <w:rFonts w:ascii="Arial" w:hAnsi="Arial" w:cs="Arial"/>
          <w:sz w:val="20"/>
        </w:rPr>
        <w:t xml:space="preserve"> je</w:t>
      </w:r>
      <w:r w:rsidR="00E7792D" w:rsidRPr="002310E4">
        <w:rPr>
          <w:rFonts w:ascii="Arial" w:hAnsi="Arial" w:cs="Arial"/>
          <w:sz w:val="20"/>
        </w:rPr>
        <w:t> </w:t>
      </w:r>
      <w:r w:rsidRPr="002310E4">
        <w:rPr>
          <w:rFonts w:ascii="Arial" w:hAnsi="Arial" w:cs="Arial"/>
          <w:sz w:val="20"/>
        </w:rPr>
        <w:t>vyhlášen při</w:t>
      </w:r>
      <w:r w:rsidR="00E7792D" w:rsidRPr="002310E4">
        <w:rPr>
          <w:rFonts w:ascii="Arial" w:hAnsi="Arial" w:cs="Arial"/>
          <w:sz w:val="20"/>
        </w:rPr>
        <w:t> </w:t>
      </w:r>
      <w:r w:rsidRPr="002310E4">
        <w:rPr>
          <w:rFonts w:ascii="Arial" w:hAnsi="Arial" w:cs="Arial"/>
          <w:sz w:val="20"/>
        </w:rPr>
        <w:t xml:space="preserve">dosažení vodního </w:t>
      </w:r>
      <w:r w:rsidRPr="000723EB">
        <w:rPr>
          <w:rFonts w:ascii="Arial" w:hAnsi="Arial" w:cs="Arial"/>
          <w:sz w:val="20"/>
        </w:rPr>
        <w:t>stavu</w:t>
      </w:r>
      <w:r w:rsidR="001F64B6" w:rsidRPr="000723EB">
        <w:rPr>
          <w:rFonts w:ascii="Arial" w:hAnsi="Arial" w:cs="Arial"/>
          <w:sz w:val="20"/>
        </w:rPr>
        <w:t xml:space="preserve"> </w:t>
      </w:r>
      <w:r w:rsidR="000723EB" w:rsidRPr="000723EB">
        <w:rPr>
          <w:rFonts w:ascii="Arial" w:hAnsi="Arial" w:cs="Arial"/>
          <w:sz w:val="20"/>
        </w:rPr>
        <w:t>40</w:t>
      </w:r>
      <w:r w:rsidR="002310E4" w:rsidRPr="000723EB">
        <w:rPr>
          <w:rFonts w:ascii="Arial" w:hAnsi="Arial" w:cs="Arial"/>
          <w:sz w:val="20"/>
        </w:rPr>
        <w:t xml:space="preserve"> c</w:t>
      </w:r>
      <w:r w:rsidR="00B62BD0" w:rsidRPr="000723EB">
        <w:rPr>
          <w:rFonts w:ascii="Arial" w:hAnsi="Arial" w:cs="Arial"/>
          <w:sz w:val="20"/>
        </w:rPr>
        <w:t xml:space="preserve">m na opěrné zdi koryta </w:t>
      </w:r>
      <w:r w:rsidR="000723EB" w:rsidRPr="000723EB">
        <w:rPr>
          <w:rFonts w:ascii="Arial" w:hAnsi="Arial" w:cs="Arial"/>
          <w:sz w:val="20"/>
        </w:rPr>
        <w:t>pod</w:t>
      </w:r>
      <w:r w:rsidR="001F64B6" w:rsidRPr="000723EB">
        <w:rPr>
          <w:rFonts w:ascii="Arial" w:hAnsi="Arial" w:cs="Arial"/>
          <w:sz w:val="20"/>
        </w:rPr>
        <w:t xml:space="preserve"> zakrytým profilem</w:t>
      </w:r>
      <w:r w:rsidR="008704AC" w:rsidRPr="000723EB">
        <w:rPr>
          <w:rFonts w:ascii="Arial" w:hAnsi="Arial" w:cs="Arial"/>
          <w:sz w:val="20"/>
        </w:rPr>
        <w:t>.</w:t>
      </w:r>
    </w:p>
    <w:p w:rsidR="007056E5" w:rsidRPr="00A26EC7" w:rsidRDefault="00E767C5">
      <w:pPr>
        <w:pStyle w:val="Normln1"/>
        <w:jc w:val="both"/>
        <w:rPr>
          <w:rFonts w:ascii="Arial" w:hAnsi="Arial" w:cs="Arial"/>
          <w:sz w:val="20"/>
        </w:rPr>
      </w:pPr>
      <w:r w:rsidRPr="002310E4">
        <w:rPr>
          <w:rFonts w:ascii="Arial" w:hAnsi="Arial" w:cs="Arial"/>
          <w:sz w:val="20"/>
        </w:rPr>
        <w:lastRenderedPageBreak/>
        <w:t>Po</w:t>
      </w:r>
      <w:r w:rsidR="00E7792D" w:rsidRPr="002310E4">
        <w:rPr>
          <w:rFonts w:ascii="Arial" w:hAnsi="Arial" w:cs="Arial"/>
          <w:sz w:val="20"/>
        </w:rPr>
        <w:t> </w:t>
      </w:r>
      <w:r w:rsidRPr="002310E4">
        <w:rPr>
          <w:rFonts w:ascii="Arial" w:hAnsi="Arial" w:cs="Arial"/>
          <w:sz w:val="20"/>
        </w:rPr>
        <w:t>vyhlášení III.</w:t>
      </w:r>
      <w:r w:rsidR="00E7792D" w:rsidRPr="002310E4">
        <w:rPr>
          <w:rFonts w:ascii="Arial" w:hAnsi="Arial" w:cs="Arial"/>
          <w:sz w:val="20"/>
        </w:rPr>
        <w:t> </w:t>
      </w:r>
      <w:r w:rsidR="007056E5" w:rsidRPr="002310E4">
        <w:rPr>
          <w:rFonts w:ascii="Arial" w:hAnsi="Arial" w:cs="Arial"/>
          <w:sz w:val="20"/>
        </w:rPr>
        <w:t>SPA pokračují veškeré činnosti podle předchozího odstavce. Je</w:t>
      </w:r>
      <w:r w:rsidR="00E7792D" w:rsidRPr="002310E4">
        <w:rPr>
          <w:rFonts w:ascii="Arial" w:hAnsi="Arial" w:cs="Arial"/>
          <w:sz w:val="20"/>
        </w:rPr>
        <w:t> </w:t>
      </w:r>
      <w:r w:rsidR="007056E5" w:rsidRPr="002310E4">
        <w:rPr>
          <w:rFonts w:ascii="Arial" w:hAnsi="Arial" w:cs="Arial"/>
          <w:sz w:val="20"/>
        </w:rPr>
        <w:t>zvýšená úroveň kontroly a</w:t>
      </w:r>
      <w:r w:rsidR="00E7792D" w:rsidRPr="002310E4">
        <w:rPr>
          <w:rFonts w:ascii="Arial" w:hAnsi="Arial" w:cs="Arial"/>
          <w:sz w:val="20"/>
        </w:rPr>
        <w:t> </w:t>
      </w:r>
      <w:r w:rsidR="007056E5" w:rsidRPr="002310E4">
        <w:rPr>
          <w:rFonts w:ascii="Arial" w:hAnsi="Arial" w:cs="Arial"/>
          <w:sz w:val="20"/>
        </w:rPr>
        <w:t>četnost vzájemného předávání a</w:t>
      </w:r>
      <w:r w:rsidR="00E7792D" w:rsidRPr="002310E4">
        <w:rPr>
          <w:rFonts w:ascii="Arial" w:hAnsi="Arial" w:cs="Arial"/>
          <w:sz w:val="20"/>
        </w:rPr>
        <w:t> </w:t>
      </w:r>
      <w:r w:rsidR="007056E5" w:rsidRPr="002310E4">
        <w:rPr>
          <w:rFonts w:ascii="Arial" w:hAnsi="Arial" w:cs="Arial"/>
          <w:sz w:val="20"/>
        </w:rPr>
        <w:t>získávání informací o</w:t>
      </w:r>
      <w:r w:rsidR="00E7792D" w:rsidRPr="002310E4">
        <w:rPr>
          <w:rFonts w:ascii="Arial" w:hAnsi="Arial" w:cs="Arial"/>
          <w:sz w:val="20"/>
        </w:rPr>
        <w:t> </w:t>
      </w:r>
      <w:r w:rsidR="007056E5" w:rsidRPr="002310E4">
        <w:rPr>
          <w:rFonts w:ascii="Arial" w:hAnsi="Arial" w:cs="Arial"/>
          <w:sz w:val="20"/>
        </w:rPr>
        <w:t xml:space="preserve">nastalé situaci mezi předsedou PK </w:t>
      </w:r>
      <w:r w:rsidR="005B6CBD" w:rsidRPr="002310E4">
        <w:rPr>
          <w:rFonts w:ascii="Arial" w:hAnsi="Arial" w:cs="Arial"/>
          <w:sz w:val="20"/>
        </w:rPr>
        <w:t>stavby</w:t>
      </w:r>
      <w:r w:rsidR="007056E5" w:rsidRPr="002310E4">
        <w:rPr>
          <w:rFonts w:ascii="Arial" w:hAnsi="Arial" w:cs="Arial"/>
          <w:sz w:val="20"/>
        </w:rPr>
        <w:t>,</w:t>
      </w:r>
      <w:r w:rsidR="00341EB0">
        <w:rPr>
          <w:rFonts w:ascii="Arial" w:hAnsi="Arial" w:cs="Arial"/>
          <w:sz w:val="20"/>
        </w:rPr>
        <w:t xml:space="preserve"> povodňovou komisí areálu </w:t>
      </w:r>
      <w:r w:rsidR="00ED6682">
        <w:rPr>
          <w:rFonts w:ascii="Arial" w:hAnsi="Arial" w:cs="Arial"/>
          <w:sz w:val="20"/>
        </w:rPr>
        <w:t>WEREA s.r.o.</w:t>
      </w:r>
      <w:r w:rsidR="00341EB0">
        <w:rPr>
          <w:rFonts w:ascii="Arial" w:hAnsi="Arial" w:cs="Arial"/>
          <w:sz w:val="20"/>
        </w:rPr>
        <w:t>,</w:t>
      </w:r>
      <w:r w:rsidR="007056E5" w:rsidRPr="002310E4">
        <w:rPr>
          <w:rFonts w:ascii="Arial" w:hAnsi="Arial" w:cs="Arial"/>
          <w:sz w:val="20"/>
        </w:rPr>
        <w:t xml:space="preserve"> povodňovými orgány, správcem toku a</w:t>
      </w:r>
      <w:r w:rsidR="00E7792D" w:rsidRPr="002310E4">
        <w:rPr>
          <w:rFonts w:ascii="Arial" w:hAnsi="Arial" w:cs="Arial"/>
          <w:sz w:val="20"/>
        </w:rPr>
        <w:t> </w:t>
      </w:r>
      <w:r w:rsidR="007056E5" w:rsidRPr="002310E4">
        <w:rPr>
          <w:rFonts w:ascii="Arial" w:hAnsi="Arial" w:cs="Arial"/>
          <w:sz w:val="20"/>
        </w:rPr>
        <w:t xml:space="preserve">ČHMÚ. Podle možností </w:t>
      </w:r>
      <w:r w:rsidR="007056E5" w:rsidRPr="002310E4">
        <w:rPr>
          <w:rFonts w:ascii="Arial" w:hAnsi="Arial" w:cs="Arial"/>
          <w:sz w:val="20"/>
          <w:u w:val="single"/>
        </w:rPr>
        <w:t>je</w:t>
      </w:r>
      <w:r w:rsidR="00E7792D" w:rsidRPr="002310E4">
        <w:rPr>
          <w:rFonts w:ascii="Arial" w:hAnsi="Arial" w:cs="Arial"/>
          <w:sz w:val="20"/>
          <w:u w:val="single"/>
        </w:rPr>
        <w:t> </w:t>
      </w:r>
      <w:r w:rsidR="007056E5" w:rsidRPr="002310E4">
        <w:rPr>
          <w:rFonts w:ascii="Arial" w:hAnsi="Arial" w:cs="Arial"/>
          <w:sz w:val="20"/>
          <w:u w:val="single"/>
        </w:rPr>
        <w:t>zajišťována dokumentace vzniklé situace a</w:t>
      </w:r>
      <w:r w:rsidR="00E7792D" w:rsidRPr="002310E4">
        <w:rPr>
          <w:rFonts w:ascii="Arial" w:hAnsi="Arial" w:cs="Arial"/>
          <w:sz w:val="20"/>
          <w:u w:val="single"/>
        </w:rPr>
        <w:t> </w:t>
      </w:r>
      <w:r w:rsidR="007056E5" w:rsidRPr="002310E4">
        <w:rPr>
          <w:rFonts w:ascii="Arial" w:hAnsi="Arial" w:cs="Arial"/>
          <w:sz w:val="20"/>
          <w:u w:val="single"/>
        </w:rPr>
        <w:t>případných škod</w:t>
      </w:r>
      <w:r w:rsidR="007056E5" w:rsidRPr="002310E4">
        <w:rPr>
          <w:rFonts w:ascii="Arial" w:hAnsi="Arial" w:cs="Arial"/>
          <w:sz w:val="20"/>
        </w:rPr>
        <w:t xml:space="preserve"> (fotodokumentace, video, svědectví). Provádí se</w:t>
      </w:r>
      <w:r w:rsidR="00E7792D" w:rsidRPr="002310E4">
        <w:rPr>
          <w:rFonts w:ascii="Arial" w:hAnsi="Arial" w:cs="Arial"/>
          <w:sz w:val="20"/>
        </w:rPr>
        <w:t> </w:t>
      </w:r>
      <w:r w:rsidR="007056E5" w:rsidRPr="002310E4">
        <w:rPr>
          <w:rFonts w:ascii="Arial" w:hAnsi="Arial" w:cs="Arial"/>
          <w:sz w:val="20"/>
        </w:rPr>
        <w:t>zápisy do</w:t>
      </w:r>
      <w:r w:rsidR="00E7792D" w:rsidRPr="002310E4">
        <w:rPr>
          <w:rFonts w:ascii="Arial" w:hAnsi="Arial" w:cs="Arial"/>
          <w:sz w:val="20"/>
        </w:rPr>
        <w:t> </w:t>
      </w:r>
      <w:r w:rsidR="007056E5" w:rsidRPr="002310E4">
        <w:rPr>
          <w:rFonts w:ascii="Arial" w:hAnsi="Arial" w:cs="Arial"/>
          <w:sz w:val="20"/>
        </w:rPr>
        <w:t>povodňové knihy</w:t>
      </w:r>
      <w:r w:rsidR="005B6CBD" w:rsidRPr="002310E4">
        <w:rPr>
          <w:rFonts w:ascii="Arial" w:hAnsi="Arial" w:cs="Arial"/>
          <w:sz w:val="20"/>
        </w:rPr>
        <w:t xml:space="preserve"> (stavebního deníku)</w:t>
      </w:r>
      <w:r w:rsidR="007056E5" w:rsidRPr="002310E4">
        <w:rPr>
          <w:rFonts w:ascii="Arial" w:hAnsi="Arial" w:cs="Arial"/>
          <w:sz w:val="20"/>
        </w:rPr>
        <w:t>.</w:t>
      </w:r>
    </w:p>
    <w:p w:rsidR="007056E5" w:rsidRPr="00A26EC7" w:rsidRDefault="007056E5">
      <w:pPr>
        <w:pStyle w:val="Normln1"/>
        <w:jc w:val="both"/>
        <w:rPr>
          <w:rFonts w:ascii="Arial" w:hAnsi="Arial" w:cs="Arial"/>
          <w:sz w:val="20"/>
        </w:rPr>
      </w:pPr>
    </w:p>
    <w:p w:rsidR="007056E5" w:rsidRPr="00A26EC7" w:rsidRDefault="00341EB0">
      <w:pPr>
        <w:numPr>
          <w:ilvl w:val="0"/>
          <w:numId w:val="10"/>
        </w:numPr>
        <w:tabs>
          <w:tab w:val="clear" w:pos="720"/>
        </w:tabs>
        <w:ind w:left="360"/>
        <w:rPr>
          <w:rFonts w:ascii="Arial" w:hAnsi="Arial" w:cs="Arial"/>
          <w:sz w:val="20"/>
          <w:szCs w:val="20"/>
        </w:rPr>
      </w:pPr>
      <w:r>
        <w:rPr>
          <w:rFonts w:ascii="Arial" w:hAnsi="Arial" w:cs="Arial"/>
          <w:sz w:val="20"/>
          <w:szCs w:val="20"/>
        </w:rPr>
        <w:t>v</w:t>
      </w:r>
      <w:r w:rsidR="00234707" w:rsidRPr="00A26EC7">
        <w:rPr>
          <w:rFonts w:ascii="Arial" w:hAnsi="Arial" w:cs="Arial"/>
          <w:sz w:val="20"/>
          <w:szCs w:val="20"/>
        </w:rPr>
        <w:t xml:space="preserve">eškeré staveništní rozvody el. </w:t>
      </w:r>
      <w:proofErr w:type="gramStart"/>
      <w:r w:rsidR="00234707" w:rsidRPr="00A26EC7">
        <w:rPr>
          <w:rFonts w:ascii="Arial" w:hAnsi="Arial" w:cs="Arial"/>
          <w:sz w:val="20"/>
          <w:szCs w:val="20"/>
        </w:rPr>
        <w:t>energie</w:t>
      </w:r>
      <w:proofErr w:type="gramEnd"/>
      <w:r w:rsidR="00234707" w:rsidRPr="00A26EC7">
        <w:rPr>
          <w:rFonts w:ascii="Arial" w:hAnsi="Arial" w:cs="Arial"/>
          <w:sz w:val="20"/>
          <w:szCs w:val="20"/>
        </w:rPr>
        <w:t xml:space="preserve"> a</w:t>
      </w:r>
      <w:r w:rsidR="00E7792D">
        <w:rPr>
          <w:rFonts w:ascii="Arial" w:hAnsi="Arial" w:cs="Arial"/>
          <w:sz w:val="20"/>
          <w:szCs w:val="20"/>
        </w:rPr>
        <w:t> </w:t>
      </w:r>
      <w:r w:rsidR="00234707" w:rsidRPr="00A26EC7">
        <w:rPr>
          <w:rFonts w:ascii="Arial" w:hAnsi="Arial" w:cs="Arial"/>
          <w:sz w:val="20"/>
          <w:szCs w:val="20"/>
        </w:rPr>
        <w:t>rozvaděče budou odpojeny od</w:t>
      </w:r>
      <w:r w:rsidR="00E7792D">
        <w:rPr>
          <w:rFonts w:ascii="Arial" w:hAnsi="Arial" w:cs="Arial"/>
          <w:sz w:val="20"/>
          <w:szCs w:val="20"/>
        </w:rPr>
        <w:t> </w:t>
      </w:r>
      <w:r w:rsidR="00234707" w:rsidRPr="00A26EC7">
        <w:rPr>
          <w:rFonts w:ascii="Arial" w:hAnsi="Arial" w:cs="Arial"/>
          <w:sz w:val="20"/>
          <w:szCs w:val="20"/>
        </w:rPr>
        <w:t>zdroje,</w:t>
      </w:r>
    </w:p>
    <w:p w:rsidR="00234707" w:rsidRPr="00A26EC7" w:rsidRDefault="00234707">
      <w:pPr>
        <w:numPr>
          <w:ilvl w:val="0"/>
          <w:numId w:val="10"/>
        </w:numPr>
        <w:tabs>
          <w:tab w:val="clear" w:pos="720"/>
        </w:tabs>
        <w:ind w:left="360"/>
        <w:rPr>
          <w:rFonts w:ascii="Arial" w:hAnsi="Arial" w:cs="Arial"/>
          <w:sz w:val="20"/>
          <w:szCs w:val="20"/>
        </w:rPr>
      </w:pPr>
      <w:r w:rsidRPr="00A26EC7">
        <w:rPr>
          <w:rFonts w:ascii="Arial" w:hAnsi="Arial" w:cs="Arial"/>
          <w:sz w:val="20"/>
          <w:szCs w:val="20"/>
        </w:rPr>
        <w:t>veškeré překážky znemožňující plynulý průtok vody korytem budou průběžně odstraňovány,</w:t>
      </w:r>
    </w:p>
    <w:p w:rsidR="00234707" w:rsidRPr="00A26EC7" w:rsidRDefault="00234707">
      <w:pPr>
        <w:numPr>
          <w:ilvl w:val="0"/>
          <w:numId w:val="10"/>
        </w:numPr>
        <w:tabs>
          <w:tab w:val="clear" w:pos="720"/>
        </w:tabs>
        <w:ind w:left="360"/>
        <w:rPr>
          <w:rFonts w:ascii="Arial" w:hAnsi="Arial" w:cs="Arial"/>
          <w:sz w:val="20"/>
          <w:szCs w:val="20"/>
        </w:rPr>
      </w:pPr>
      <w:r w:rsidRPr="00A26EC7">
        <w:rPr>
          <w:rFonts w:ascii="Arial" w:hAnsi="Arial" w:cs="Arial"/>
          <w:sz w:val="20"/>
          <w:szCs w:val="20"/>
        </w:rPr>
        <w:t>budou prováděna opatření proti poškození nebo zničení rozpracovaného díla,</w:t>
      </w:r>
    </w:p>
    <w:p w:rsidR="007056E5" w:rsidRPr="00A26EC7" w:rsidRDefault="007056E5">
      <w:pPr>
        <w:numPr>
          <w:ilvl w:val="0"/>
          <w:numId w:val="10"/>
        </w:numPr>
        <w:tabs>
          <w:tab w:val="clear" w:pos="720"/>
        </w:tabs>
        <w:ind w:left="360"/>
        <w:jc w:val="both"/>
        <w:rPr>
          <w:rFonts w:ascii="Arial" w:hAnsi="Arial" w:cs="Arial"/>
          <w:sz w:val="20"/>
          <w:szCs w:val="20"/>
        </w:rPr>
      </w:pPr>
      <w:r w:rsidRPr="00A26EC7">
        <w:rPr>
          <w:rFonts w:ascii="Arial" w:hAnsi="Arial" w:cs="Arial"/>
          <w:sz w:val="20"/>
          <w:szCs w:val="20"/>
        </w:rPr>
        <w:t>bude zajištěno, aby na</w:t>
      </w:r>
      <w:r w:rsidR="00E7792D">
        <w:rPr>
          <w:rFonts w:ascii="Arial" w:hAnsi="Arial" w:cs="Arial"/>
          <w:sz w:val="20"/>
          <w:szCs w:val="20"/>
        </w:rPr>
        <w:t> </w:t>
      </w:r>
      <w:r w:rsidRPr="00A26EC7">
        <w:rPr>
          <w:rFonts w:ascii="Arial" w:hAnsi="Arial" w:cs="Arial"/>
          <w:sz w:val="20"/>
          <w:szCs w:val="20"/>
        </w:rPr>
        <w:t>ohrožených pracovištích byli přítomni pouze pracovníci pověření úkoly protipovodňové služby,</w:t>
      </w:r>
    </w:p>
    <w:p w:rsidR="007056E5" w:rsidRPr="00A26EC7" w:rsidRDefault="007056E5">
      <w:pPr>
        <w:pStyle w:val="Normln1"/>
        <w:jc w:val="both"/>
        <w:rPr>
          <w:rFonts w:ascii="Arial" w:hAnsi="Arial" w:cs="Arial"/>
          <w:sz w:val="20"/>
        </w:rPr>
      </w:pPr>
    </w:p>
    <w:p w:rsidR="007056E5" w:rsidRDefault="007056E5">
      <w:pPr>
        <w:pStyle w:val="Normln1"/>
        <w:jc w:val="both"/>
        <w:rPr>
          <w:rFonts w:ascii="Arial" w:hAnsi="Arial" w:cs="Arial"/>
          <w:sz w:val="20"/>
        </w:rPr>
      </w:pPr>
    </w:p>
    <w:p w:rsidR="006A4564" w:rsidRPr="00A26EC7" w:rsidRDefault="006A4564">
      <w:pPr>
        <w:pStyle w:val="Normln1"/>
        <w:jc w:val="both"/>
        <w:rPr>
          <w:rFonts w:ascii="Arial" w:hAnsi="Arial" w:cs="Arial"/>
          <w:sz w:val="20"/>
        </w:rPr>
      </w:pPr>
    </w:p>
    <w:p w:rsidR="007056E5" w:rsidRPr="00A26EC7" w:rsidRDefault="007056E5">
      <w:pPr>
        <w:jc w:val="both"/>
        <w:rPr>
          <w:rFonts w:ascii="Arial" w:hAnsi="Arial" w:cs="Arial"/>
          <w:b/>
          <w:sz w:val="20"/>
          <w:szCs w:val="20"/>
        </w:rPr>
      </w:pPr>
      <w:proofErr w:type="gramStart"/>
      <w:r w:rsidRPr="00A26EC7">
        <w:rPr>
          <w:rFonts w:ascii="Arial" w:hAnsi="Arial" w:cs="Arial"/>
          <w:b/>
          <w:sz w:val="20"/>
          <w:szCs w:val="20"/>
        </w:rPr>
        <w:t>A.</w:t>
      </w:r>
      <w:r w:rsidR="000D5D62" w:rsidRPr="00A26EC7">
        <w:rPr>
          <w:rFonts w:ascii="Arial" w:hAnsi="Arial" w:cs="Arial"/>
          <w:b/>
          <w:sz w:val="20"/>
          <w:szCs w:val="20"/>
        </w:rPr>
        <w:t>8</w:t>
      </w:r>
      <w:r w:rsidRPr="00A26EC7">
        <w:rPr>
          <w:rFonts w:ascii="Arial" w:hAnsi="Arial" w:cs="Arial"/>
          <w:b/>
          <w:sz w:val="20"/>
          <w:szCs w:val="20"/>
        </w:rPr>
        <w:t xml:space="preserve"> ČINNOST</w:t>
      </w:r>
      <w:proofErr w:type="gramEnd"/>
      <w:r w:rsidRPr="00A26EC7">
        <w:rPr>
          <w:rFonts w:ascii="Arial" w:hAnsi="Arial" w:cs="Arial"/>
          <w:b/>
          <w:sz w:val="20"/>
          <w:szCs w:val="20"/>
        </w:rPr>
        <w:t xml:space="preserve"> PK </w:t>
      </w:r>
      <w:r w:rsidR="005B6CBD" w:rsidRPr="00A26EC7">
        <w:rPr>
          <w:rFonts w:ascii="Arial" w:hAnsi="Arial" w:cs="Arial"/>
          <w:b/>
          <w:sz w:val="20"/>
          <w:szCs w:val="20"/>
        </w:rPr>
        <w:t>STAVBY</w:t>
      </w:r>
      <w:r w:rsidRPr="00A26EC7">
        <w:rPr>
          <w:rFonts w:ascii="Arial" w:hAnsi="Arial" w:cs="Arial"/>
          <w:b/>
          <w:sz w:val="20"/>
          <w:szCs w:val="20"/>
        </w:rPr>
        <w:t xml:space="preserve"> prováděná po skončení povodně:</w:t>
      </w:r>
    </w:p>
    <w:p w:rsidR="007056E5" w:rsidRPr="00A26EC7" w:rsidRDefault="007056E5">
      <w:pPr>
        <w:pStyle w:val="Zkladntextodsazen3"/>
        <w:ind w:left="0"/>
        <w:jc w:val="both"/>
        <w:rPr>
          <w:rFonts w:ascii="Arial" w:hAnsi="Arial" w:cs="Arial"/>
          <w:sz w:val="20"/>
          <w:szCs w:val="20"/>
        </w:rPr>
      </w:pPr>
      <w:r w:rsidRPr="00A26EC7">
        <w:rPr>
          <w:rFonts w:ascii="Arial" w:hAnsi="Arial" w:cs="Arial"/>
          <w:sz w:val="20"/>
          <w:szCs w:val="20"/>
        </w:rPr>
        <w:t xml:space="preserve">Po skončení povodně jsou příslušné </w:t>
      </w:r>
      <w:r w:rsidR="00B217A0">
        <w:rPr>
          <w:rFonts w:ascii="Arial" w:hAnsi="Arial" w:cs="Arial"/>
          <w:sz w:val="20"/>
          <w:szCs w:val="20"/>
        </w:rPr>
        <w:t xml:space="preserve">stupně </w:t>
      </w:r>
      <w:r w:rsidRPr="00A26EC7">
        <w:rPr>
          <w:rFonts w:ascii="Arial" w:hAnsi="Arial" w:cs="Arial"/>
          <w:sz w:val="20"/>
          <w:szCs w:val="20"/>
        </w:rPr>
        <w:t>povodňové aktivity odvolány povodňovou komisí stavby, která je vyhlásila.</w:t>
      </w:r>
    </w:p>
    <w:p w:rsidR="007056E5" w:rsidRPr="00A26EC7" w:rsidRDefault="007056E5">
      <w:pPr>
        <w:pStyle w:val="Zkladntext"/>
        <w:keepNext/>
        <w:spacing w:after="0"/>
        <w:rPr>
          <w:rFonts w:ascii="Arial" w:hAnsi="Arial" w:cs="Arial"/>
          <w:sz w:val="20"/>
          <w:szCs w:val="20"/>
          <w:u w:val="single"/>
        </w:rPr>
      </w:pPr>
      <w:r w:rsidRPr="00A26EC7">
        <w:rPr>
          <w:rFonts w:ascii="Arial" w:hAnsi="Arial" w:cs="Arial"/>
          <w:sz w:val="20"/>
          <w:szCs w:val="20"/>
          <w:u w:val="single"/>
        </w:rPr>
        <w:t xml:space="preserve">Následně bude </w:t>
      </w:r>
      <w:proofErr w:type="gramStart"/>
      <w:r w:rsidRPr="00A26EC7">
        <w:rPr>
          <w:rFonts w:ascii="Arial" w:hAnsi="Arial" w:cs="Arial"/>
          <w:sz w:val="20"/>
          <w:szCs w:val="20"/>
          <w:u w:val="single"/>
        </w:rPr>
        <w:t>zajištěno :</w:t>
      </w:r>
      <w:proofErr w:type="gramEnd"/>
    </w:p>
    <w:p w:rsidR="007056E5" w:rsidRPr="00A26EC7" w:rsidRDefault="007056E5">
      <w:pPr>
        <w:numPr>
          <w:ilvl w:val="0"/>
          <w:numId w:val="11"/>
        </w:numPr>
        <w:tabs>
          <w:tab w:val="clear" w:pos="720"/>
        </w:tabs>
        <w:ind w:left="360"/>
        <w:jc w:val="both"/>
        <w:rPr>
          <w:rFonts w:ascii="Arial" w:hAnsi="Arial" w:cs="Arial"/>
          <w:sz w:val="20"/>
          <w:szCs w:val="20"/>
        </w:rPr>
      </w:pPr>
      <w:r w:rsidRPr="00A26EC7">
        <w:rPr>
          <w:rFonts w:ascii="Arial" w:hAnsi="Arial" w:cs="Arial"/>
          <w:sz w:val="20"/>
          <w:szCs w:val="20"/>
        </w:rPr>
        <w:t>vyčerpání zaplavených prostor,</w:t>
      </w:r>
    </w:p>
    <w:p w:rsidR="005B6CBD" w:rsidRPr="00A26EC7" w:rsidRDefault="007056E5">
      <w:pPr>
        <w:numPr>
          <w:ilvl w:val="0"/>
          <w:numId w:val="11"/>
        </w:numPr>
        <w:tabs>
          <w:tab w:val="clear" w:pos="720"/>
        </w:tabs>
        <w:ind w:left="360"/>
        <w:jc w:val="both"/>
        <w:rPr>
          <w:rFonts w:ascii="Arial" w:hAnsi="Arial" w:cs="Arial"/>
          <w:sz w:val="20"/>
          <w:szCs w:val="20"/>
        </w:rPr>
      </w:pPr>
      <w:r w:rsidRPr="00A26EC7">
        <w:rPr>
          <w:rFonts w:ascii="Arial" w:hAnsi="Arial" w:cs="Arial"/>
          <w:sz w:val="20"/>
          <w:szCs w:val="20"/>
        </w:rPr>
        <w:t xml:space="preserve">odborná prohlídka pro zjištění povodňových škod </w:t>
      </w:r>
    </w:p>
    <w:p w:rsidR="007056E5" w:rsidRPr="00A26EC7" w:rsidRDefault="00ED6682">
      <w:pPr>
        <w:numPr>
          <w:ilvl w:val="0"/>
          <w:numId w:val="11"/>
        </w:numPr>
        <w:tabs>
          <w:tab w:val="clear" w:pos="720"/>
        </w:tabs>
        <w:ind w:left="360"/>
        <w:jc w:val="both"/>
        <w:rPr>
          <w:rFonts w:ascii="Arial" w:hAnsi="Arial" w:cs="Arial"/>
          <w:sz w:val="20"/>
          <w:szCs w:val="20"/>
        </w:rPr>
      </w:pPr>
      <w:r>
        <w:rPr>
          <w:rFonts w:ascii="Arial" w:hAnsi="Arial" w:cs="Arial"/>
          <w:sz w:val="20"/>
          <w:szCs w:val="20"/>
        </w:rPr>
        <w:t>posouzení stavu konstrukcí z </w:t>
      </w:r>
      <w:r w:rsidR="007056E5" w:rsidRPr="00A26EC7">
        <w:rPr>
          <w:rFonts w:ascii="Arial" w:hAnsi="Arial" w:cs="Arial"/>
          <w:sz w:val="20"/>
          <w:szCs w:val="20"/>
        </w:rPr>
        <w:t>hlediska jejich stabilit</w:t>
      </w:r>
      <w:r w:rsidR="0043703F">
        <w:rPr>
          <w:rFonts w:ascii="Arial" w:hAnsi="Arial" w:cs="Arial"/>
          <w:sz w:val="20"/>
          <w:szCs w:val="20"/>
        </w:rPr>
        <w:t>y</w:t>
      </w:r>
      <w:r w:rsidR="007056E5" w:rsidRPr="00A26EC7">
        <w:rPr>
          <w:rFonts w:ascii="Arial" w:hAnsi="Arial" w:cs="Arial"/>
          <w:sz w:val="20"/>
          <w:szCs w:val="20"/>
        </w:rPr>
        <w:t xml:space="preserve"> a bezpečnosti s ohledem na ochranu zdraví,</w:t>
      </w:r>
    </w:p>
    <w:p w:rsidR="007056E5" w:rsidRPr="00A26EC7" w:rsidRDefault="0043703F">
      <w:pPr>
        <w:numPr>
          <w:ilvl w:val="0"/>
          <w:numId w:val="11"/>
        </w:numPr>
        <w:tabs>
          <w:tab w:val="clear" w:pos="720"/>
        </w:tabs>
        <w:ind w:left="360"/>
        <w:jc w:val="both"/>
        <w:rPr>
          <w:rFonts w:ascii="Arial" w:hAnsi="Arial" w:cs="Arial"/>
          <w:sz w:val="20"/>
          <w:szCs w:val="20"/>
        </w:rPr>
      </w:pPr>
      <w:r w:rsidRPr="00A26EC7">
        <w:rPr>
          <w:rFonts w:ascii="Arial" w:hAnsi="Arial" w:cs="Arial"/>
          <w:sz w:val="20"/>
          <w:szCs w:val="20"/>
        </w:rPr>
        <w:t>sepsání zprávy o těchto činnostech do povodňové knihy (stavebního deníku</w:t>
      </w:r>
      <w:r w:rsidR="005B6CBD" w:rsidRPr="00A26EC7">
        <w:rPr>
          <w:rFonts w:ascii="Arial" w:hAnsi="Arial" w:cs="Arial"/>
          <w:sz w:val="20"/>
          <w:szCs w:val="20"/>
        </w:rPr>
        <w:t>).</w:t>
      </w:r>
    </w:p>
    <w:p w:rsidR="007056E5" w:rsidRPr="00A26EC7" w:rsidRDefault="007056E5">
      <w:pPr>
        <w:jc w:val="both"/>
        <w:rPr>
          <w:rFonts w:ascii="Arial" w:hAnsi="Arial" w:cs="Arial"/>
          <w:sz w:val="20"/>
          <w:szCs w:val="20"/>
        </w:rPr>
      </w:pPr>
    </w:p>
    <w:p w:rsidR="007056E5" w:rsidRPr="00A26EC7" w:rsidRDefault="000D5D62">
      <w:pPr>
        <w:jc w:val="both"/>
        <w:rPr>
          <w:rFonts w:ascii="Arial" w:hAnsi="Arial" w:cs="Arial"/>
          <w:b/>
          <w:sz w:val="20"/>
          <w:szCs w:val="20"/>
        </w:rPr>
      </w:pPr>
      <w:proofErr w:type="gramStart"/>
      <w:r w:rsidRPr="00A26EC7">
        <w:rPr>
          <w:rFonts w:ascii="Arial" w:hAnsi="Arial" w:cs="Arial"/>
          <w:b/>
          <w:sz w:val="20"/>
          <w:szCs w:val="20"/>
        </w:rPr>
        <w:t>A.9</w:t>
      </w:r>
      <w:r w:rsidR="007056E5" w:rsidRPr="00A26EC7">
        <w:rPr>
          <w:rFonts w:ascii="Arial" w:hAnsi="Arial" w:cs="Arial"/>
          <w:b/>
          <w:sz w:val="20"/>
          <w:szCs w:val="20"/>
        </w:rPr>
        <w:t xml:space="preserve"> POVODŇOVÁ</w:t>
      </w:r>
      <w:proofErr w:type="gramEnd"/>
      <w:r w:rsidR="007056E5" w:rsidRPr="00A26EC7">
        <w:rPr>
          <w:rFonts w:ascii="Arial" w:hAnsi="Arial" w:cs="Arial"/>
          <w:b/>
          <w:sz w:val="20"/>
          <w:szCs w:val="20"/>
        </w:rPr>
        <w:t xml:space="preserve"> KNIHA:</w:t>
      </w:r>
    </w:p>
    <w:p w:rsidR="007056E5" w:rsidRPr="00A26EC7" w:rsidRDefault="007056E5">
      <w:pPr>
        <w:pStyle w:val="Zkladntext"/>
        <w:jc w:val="both"/>
        <w:rPr>
          <w:rFonts w:ascii="Arial" w:hAnsi="Arial" w:cs="Arial"/>
          <w:sz w:val="20"/>
          <w:szCs w:val="20"/>
        </w:rPr>
      </w:pPr>
      <w:r w:rsidRPr="00A26EC7">
        <w:rPr>
          <w:rFonts w:ascii="Arial" w:hAnsi="Arial" w:cs="Arial"/>
          <w:sz w:val="20"/>
          <w:szCs w:val="20"/>
        </w:rPr>
        <w:t>Veškerá činnost, která bude probíhat po vyhlášení stavu bdělosti</w:t>
      </w:r>
      <w:r w:rsidR="000E4B9E">
        <w:rPr>
          <w:rFonts w:ascii="Arial" w:hAnsi="Arial" w:cs="Arial"/>
          <w:sz w:val="20"/>
          <w:szCs w:val="20"/>
        </w:rPr>
        <w:t>, bude zaznamenána do </w:t>
      </w:r>
      <w:r w:rsidRPr="00A26EC7">
        <w:rPr>
          <w:rFonts w:ascii="Arial" w:hAnsi="Arial" w:cs="Arial"/>
          <w:sz w:val="20"/>
          <w:szCs w:val="20"/>
        </w:rPr>
        <w:t>povodňové knihy</w:t>
      </w:r>
      <w:r w:rsidR="000438E3" w:rsidRPr="00A26EC7">
        <w:rPr>
          <w:rFonts w:ascii="Arial" w:hAnsi="Arial" w:cs="Arial"/>
          <w:sz w:val="20"/>
          <w:szCs w:val="20"/>
        </w:rPr>
        <w:t xml:space="preserve"> nebo do stavebního deníku</w:t>
      </w:r>
      <w:r w:rsidRPr="00A26EC7">
        <w:rPr>
          <w:rFonts w:ascii="Arial" w:hAnsi="Arial" w:cs="Arial"/>
          <w:sz w:val="20"/>
          <w:szCs w:val="20"/>
        </w:rPr>
        <w:t xml:space="preserve">. </w:t>
      </w:r>
    </w:p>
    <w:p w:rsidR="007056E5" w:rsidRPr="00A26EC7" w:rsidRDefault="007056E5">
      <w:pPr>
        <w:pStyle w:val="Zkladntext"/>
        <w:keepNext/>
        <w:spacing w:after="0"/>
        <w:rPr>
          <w:rFonts w:ascii="Arial" w:hAnsi="Arial" w:cs="Arial"/>
          <w:sz w:val="20"/>
          <w:szCs w:val="20"/>
          <w:u w:val="single"/>
        </w:rPr>
      </w:pPr>
      <w:r w:rsidRPr="00A26EC7">
        <w:rPr>
          <w:rFonts w:ascii="Arial" w:hAnsi="Arial" w:cs="Arial"/>
          <w:sz w:val="20"/>
          <w:szCs w:val="20"/>
          <w:u w:val="single"/>
        </w:rPr>
        <w:t xml:space="preserve">Jedná se zejména </w:t>
      </w:r>
      <w:r w:rsidR="00D31355">
        <w:rPr>
          <w:rFonts w:ascii="Arial" w:hAnsi="Arial" w:cs="Arial"/>
          <w:sz w:val="20"/>
          <w:szCs w:val="20"/>
          <w:u w:val="single"/>
        </w:rPr>
        <w:t>o</w:t>
      </w:r>
      <w:r w:rsidRPr="00A26EC7">
        <w:rPr>
          <w:rFonts w:ascii="Arial" w:hAnsi="Arial" w:cs="Arial"/>
          <w:sz w:val="20"/>
          <w:szCs w:val="20"/>
          <w:u w:val="single"/>
        </w:rPr>
        <w:t>:</w:t>
      </w:r>
    </w:p>
    <w:p w:rsidR="007056E5" w:rsidRPr="00A26EC7" w:rsidRDefault="007056E5">
      <w:pPr>
        <w:numPr>
          <w:ilvl w:val="0"/>
          <w:numId w:val="12"/>
        </w:numPr>
        <w:tabs>
          <w:tab w:val="clear" w:pos="720"/>
        </w:tabs>
        <w:ind w:left="360"/>
        <w:jc w:val="both"/>
        <w:rPr>
          <w:rFonts w:ascii="Arial" w:hAnsi="Arial" w:cs="Arial"/>
          <w:sz w:val="20"/>
          <w:szCs w:val="20"/>
        </w:rPr>
      </w:pPr>
      <w:r w:rsidRPr="00A26EC7">
        <w:rPr>
          <w:rFonts w:ascii="Arial" w:hAnsi="Arial" w:cs="Arial"/>
          <w:sz w:val="20"/>
          <w:szCs w:val="20"/>
        </w:rPr>
        <w:t>doslovné znění přijatých a odeslaných zpráv hlásné služby, od spol</w:t>
      </w:r>
      <w:r w:rsidR="000E4B9E">
        <w:rPr>
          <w:rFonts w:ascii="Arial" w:hAnsi="Arial" w:cs="Arial"/>
          <w:sz w:val="20"/>
          <w:szCs w:val="20"/>
        </w:rPr>
        <w:t>upracujících organizací a </w:t>
      </w:r>
      <w:r w:rsidR="000438E3" w:rsidRPr="00A26EC7">
        <w:rPr>
          <w:rFonts w:ascii="Arial" w:hAnsi="Arial" w:cs="Arial"/>
          <w:sz w:val="20"/>
          <w:szCs w:val="20"/>
        </w:rPr>
        <w:t>orgánů</w:t>
      </w:r>
      <w:r w:rsidRPr="00A26EC7">
        <w:rPr>
          <w:rFonts w:ascii="Arial" w:hAnsi="Arial" w:cs="Arial"/>
          <w:sz w:val="20"/>
          <w:szCs w:val="20"/>
        </w:rPr>
        <w:t xml:space="preserve"> ochrany před povodněmi (odesílatel, způsob a doba převzetí),</w:t>
      </w:r>
    </w:p>
    <w:p w:rsidR="007056E5" w:rsidRPr="00A26EC7" w:rsidRDefault="007056E5">
      <w:pPr>
        <w:numPr>
          <w:ilvl w:val="0"/>
          <w:numId w:val="12"/>
        </w:numPr>
        <w:tabs>
          <w:tab w:val="clear" w:pos="720"/>
        </w:tabs>
        <w:ind w:left="360"/>
        <w:jc w:val="both"/>
        <w:rPr>
          <w:rFonts w:ascii="Arial" w:hAnsi="Arial" w:cs="Arial"/>
          <w:sz w:val="20"/>
          <w:szCs w:val="20"/>
        </w:rPr>
      </w:pPr>
      <w:r w:rsidRPr="00A26EC7">
        <w:rPr>
          <w:rFonts w:ascii="Arial" w:hAnsi="Arial" w:cs="Arial"/>
          <w:sz w:val="20"/>
          <w:szCs w:val="20"/>
        </w:rPr>
        <w:t>denní stavy a průtoky vody,</w:t>
      </w:r>
    </w:p>
    <w:p w:rsidR="007056E5" w:rsidRPr="00A26EC7" w:rsidRDefault="007056E5">
      <w:pPr>
        <w:numPr>
          <w:ilvl w:val="0"/>
          <w:numId w:val="12"/>
        </w:numPr>
        <w:tabs>
          <w:tab w:val="clear" w:pos="720"/>
        </w:tabs>
        <w:ind w:left="360"/>
        <w:rPr>
          <w:rFonts w:ascii="Arial" w:hAnsi="Arial" w:cs="Arial"/>
          <w:sz w:val="20"/>
          <w:szCs w:val="20"/>
        </w:rPr>
      </w:pPr>
      <w:r w:rsidRPr="00A26EC7">
        <w:rPr>
          <w:rFonts w:ascii="Arial" w:hAnsi="Arial" w:cs="Arial"/>
          <w:sz w:val="20"/>
          <w:szCs w:val="20"/>
        </w:rPr>
        <w:t>výsledky prohlídek před a po povodni,</w:t>
      </w:r>
    </w:p>
    <w:p w:rsidR="007056E5" w:rsidRPr="00A26EC7" w:rsidRDefault="007056E5">
      <w:pPr>
        <w:numPr>
          <w:ilvl w:val="0"/>
          <w:numId w:val="12"/>
        </w:numPr>
        <w:tabs>
          <w:tab w:val="clear" w:pos="720"/>
        </w:tabs>
        <w:ind w:left="357" w:hanging="357"/>
        <w:rPr>
          <w:rFonts w:ascii="Arial" w:hAnsi="Arial" w:cs="Arial"/>
          <w:sz w:val="20"/>
          <w:szCs w:val="20"/>
        </w:rPr>
      </w:pPr>
      <w:r w:rsidRPr="00A26EC7">
        <w:rPr>
          <w:rFonts w:ascii="Arial" w:hAnsi="Arial" w:cs="Arial"/>
          <w:sz w:val="20"/>
          <w:szCs w:val="20"/>
        </w:rPr>
        <w:t>opatření přijatá na úseku zabezpečovacích a záchranných prací.</w:t>
      </w:r>
    </w:p>
    <w:p w:rsidR="007056E5" w:rsidRPr="00A26EC7" w:rsidRDefault="007056E5">
      <w:pPr>
        <w:rPr>
          <w:rFonts w:ascii="Arial" w:hAnsi="Arial" w:cs="Arial"/>
          <w:sz w:val="20"/>
          <w:szCs w:val="20"/>
        </w:rPr>
      </w:pPr>
    </w:p>
    <w:p w:rsidR="007056E5" w:rsidRPr="00A26EC7" w:rsidRDefault="007056E5">
      <w:pPr>
        <w:jc w:val="both"/>
        <w:rPr>
          <w:rFonts w:ascii="Arial" w:hAnsi="Arial" w:cs="Arial"/>
          <w:sz w:val="20"/>
          <w:szCs w:val="20"/>
        </w:rPr>
      </w:pPr>
      <w:r w:rsidRPr="00A26EC7">
        <w:rPr>
          <w:rFonts w:ascii="Arial" w:hAnsi="Arial" w:cs="Arial"/>
          <w:sz w:val="20"/>
          <w:szCs w:val="20"/>
        </w:rPr>
        <w:t>Zápisy se zaznamenávají chronologicky podle skutečnosti. Za vedení knihy je odpovědný předseda povodňové komise</w:t>
      </w:r>
      <w:r w:rsidR="000438E3" w:rsidRPr="00A26EC7">
        <w:rPr>
          <w:rFonts w:ascii="Arial" w:hAnsi="Arial" w:cs="Arial"/>
          <w:sz w:val="20"/>
          <w:szCs w:val="20"/>
        </w:rPr>
        <w:t xml:space="preserve"> stavby</w:t>
      </w:r>
      <w:r w:rsidRPr="00A26EC7">
        <w:rPr>
          <w:rFonts w:ascii="Arial" w:hAnsi="Arial" w:cs="Arial"/>
          <w:sz w:val="20"/>
          <w:szCs w:val="20"/>
        </w:rPr>
        <w:t>.</w:t>
      </w:r>
    </w:p>
    <w:p w:rsidR="007056E5" w:rsidRPr="00A26EC7" w:rsidRDefault="007056E5">
      <w:pPr>
        <w:jc w:val="both"/>
        <w:rPr>
          <w:rFonts w:ascii="Arial" w:hAnsi="Arial" w:cs="Arial"/>
          <w:sz w:val="20"/>
          <w:szCs w:val="20"/>
        </w:rPr>
      </w:pPr>
    </w:p>
    <w:p w:rsidR="007056E5" w:rsidRPr="00A26EC7" w:rsidRDefault="007056E5">
      <w:pPr>
        <w:spacing w:after="120"/>
        <w:jc w:val="both"/>
        <w:rPr>
          <w:rFonts w:ascii="Arial" w:hAnsi="Arial" w:cs="Arial"/>
          <w:b/>
          <w:sz w:val="20"/>
          <w:szCs w:val="20"/>
        </w:rPr>
      </w:pPr>
      <w:r w:rsidRPr="00A26EC7">
        <w:rPr>
          <w:rFonts w:ascii="Arial" w:hAnsi="Arial" w:cs="Arial"/>
          <w:b/>
          <w:sz w:val="20"/>
          <w:szCs w:val="20"/>
        </w:rPr>
        <w:t xml:space="preserve">Povodňový plán bude </w:t>
      </w:r>
      <w:r w:rsidR="00234707" w:rsidRPr="00A26EC7">
        <w:rPr>
          <w:rFonts w:ascii="Arial" w:hAnsi="Arial" w:cs="Arial"/>
          <w:b/>
          <w:sz w:val="20"/>
          <w:szCs w:val="20"/>
        </w:rPr>
        <w:t>umístěn</w:t>
      </w:r>
      <w:r w:rsidRPr="00A26EC7">
        <w:rPr>
          <w:rFonts w:ascii="Arial" w:hAnsi="Arial" w:cs="Arial"/>
          <w:b/>
          <w:sz w:val="20"/>
          <w:szCs w:val="20"/>
        </w:rPr>
        <w:t xml:space="preserve"> na </w:t>
      </w:r>
      <w:r w:rsidR="00234707" w:rsidRPr="00A26EC7">
        <w:rPr>
          <w:rFonts w:ascii="Arial" w:hAnsi="Arial" w:cs="Arial"/>
          <w:b/>
          <w:sz w:val="20"/>
          <w:szCs w:val="20"/>
        </w:rPr>
        <w:t>dostupném</w:t>
      </w:r>
      <w:r w:rsidRPr="00A26EC7">
        <w:rPr>
          <w:rFonts w:ascii="Arial" w:hAnsi="Arial" w:cs="Arial"/>
          <w:b/>
          <w:sz w:val="20"/>
          <w:szCs w:val="20"/>
        </w:rPr>
        <w:t xml:space="preserve"> místě a musí s ním být seznámeni všichni pracovníci zapojení do povodňové služby. PP je v pl</w:t>
      </w:r>
      <w:r w:rsidR="000E4B9E">
        <w:rPr>
          <w:rFonts w:ascii="Arial" w:hAnsi="Arial" w:cs="Arial"/>
          <w:b/>
          <w:sz w:val="20"/>
          <w:szCs w:val="20"/>
        </w:rPr>
        <w:t>atnosti dnem jeho schválení. Za </w:t>
      </w:r>
      <w:r w:rsidRPr="00A26EC7">
        <w:rPr>
          <w:rFonts w:ascii="Arial" w:hAnsi="Arial" w:cs="Arial"/>
          <w:b/>
          <w:sz w:val="20"/>
          <w:szCs w:val="20"/>
        </w:rPr>
        <w:t xml:space="preserve">dodržování PP zodpovídá předseda PK </w:t>
      </w:r>
      <w:proofErr w:type="gramStart"/>
      <w:r w:rsidR="000438E3" w:rsidRPr="00A26EC7">
        <w:rPr>
          <w:rFonts w:ascii="Arial" w:hAnsi="Arial" w:cs="Arial"/>
          <w:b/>
          <w:sz w:val="20"/>
          <w:szCs w:val="20"/>
        </w:rPr>
        <w:t>stavby  …</w:t>
      </w:r>
      <w:proofErr w:type="gramEnd"/>
      <w:r w:rsidR="000438E3" w:rsidRPr="00A26EC7">
        <w:rPr>
          <w:rFonts w:ascii="Arial" w:hAnsi="Arial" w:cs="Arial"/>
          <w:b/>
          <w:sz w:val="20"/>
          <w:szCs w:val="20"/>
        </w:rPr>
        <w:t>………</w:t>
      </w:r>
      <w:r w:rsidR="00AA529C" w:rsidRPr="00A26EC7">
        <w:rPr>
          <w:rFonts w:ascii="Arial" w:hAnsi="Arial" w:cs="Arial"/>
          <w:b/>
          <w:sz w:val="20"/>
          <w:szCs w:val="20"/>
        </w:rPr>
        <w:t>......</w:t>
      </w:r>
      <w:r w:rsidRPr="00A26EC7">
        <w:rPr>
          <w:rFonts w:ascii="Arial" w:hAnsi="Arial" w:cs="Arial"/>
          <w:b/>
          <w:sz w:val="20"/>
          <w:szCs w:val="20"/>
        </w:rPr>
        <w:t>.</w:t>
      </w:r>
    </w:p>
    <w:p w:rsidR="00A26EC7" w:rsidRDefault="00A26EC7">
      <w:pPr>
        <w:jc w:val="both"/>
        <w:rPr>
          <w:rFonts w:ascii="Arial" w:hAnsi="Arial" w:cs="Arial"/>
          <w:b/>
          <w:sz w:val="20"/>
          <w:szCs w:val="20"/>
          <w:u w:val="single"/>
        </w:rPr>
      </w:pPr>
    </w:p>
    <w:p w:rsidR="007056E5" w:rsidRPr="00A26EC7" w:rsidRDefault="007056E5">
      <w:pPr>
        <w:jc w:val="both"/>
        <w:rPr>
          <w:rFonts w:ascii="Arial" w:hAnsi="Arial" w:cs="Arial"/>
          <w:b/>
          <w:sz w:val="20"/>
          <w:szCs w:val="20"/>
          <w:u w:val="single"/>
        </w:rPr>
      </w:pPr>
      <w:r w:rsidRPr="00A26EC7">
        <w:rPr>
          <w:rFonts w:ascii="Arial" w:hAnsi="Arial" w:cs="Arial"/>
          <w:b/>
          <w:sz w:val="20"/>
          <w:szCs w:val="20"/>
          <w:u w:val="single"/>
        </w:rPr>
        <w:t>B. ORGANIZAČNÍ ČÁST:</w:t>
      </w:r>
    </w:p>
    <w:p w:rsidR="007056E5" w:rsidRPr="00A26EC7" w:rsidRDefault="007056E5">
      <w:pPr>
        <w:jc w:val="both"/>
        <w:rPr>
          <w:rFonts w:ascii="Arial" w:hAnsi="Arial" w:cs="Arial"/>
          <w:sz w:val="20"/>
          <w:szCs w:val="20"/>
        </w:rPr>
      </w:pPr>
    </w:p>
    <w:p w:rsidR="007056E5" w:rsidRPr="00A26EC7" w:rsidRDefault="007056E5">
      <w:pPr>
        <w:jc w:val="both"/>
        <w:rPr>
          <w:rFonts w:ascii="Arial" w:hAnsi="Arial" w:cs="Arial"/>
          <w:b/>
          <w:sz w:val="20"/>
          <w:szCs w:val="20"/>
        </w:rPr>
      </w:pPr>
      <w:proofErr w:type="gramStart"/>
      <w:r w:rsidRPr="00A26EC7">
        <w:rPr>
          <w:rFonts w:ascii="Arial" w:hAnsi="Arial" w:cs="Arial"/>
          <w:b/>
          <w:sz w:val="20"/>
          <w:szCs w:val="20"/>
        </w:rPr>
        <w:t>B.1 Povodňová</w:t>
      </w:r>
      <w:proofErr w:type="gramEnd"/>
      <w:r w:rsidRPr="00A26EC7">
        <w:rPr>
          <w:rFonts w:ascii="Arial" w:hAnsi="Arial" w:cs="Arial"/>
          <w:b/>
          <w:sz w:val="20"/>
          <w:szCs w:val="20"/>
        </w:rPr>
        <w:t xml:space="preserve"> komise </w:t>
      </w:r>
      <w:r w:rsidR="000438E3" w:rsidRPr="00A26EC7">
        <w:rPr>
          <w:rFonts w:ascii="Arial" w:hAnsi="Arial" w:cs="Arial"/>
          <w:b/>
          <w:sz w:val="20"/>
          <w:szCs w:val="20"/>
        </w:rPr>
        <w:t>stavby</w:t>
      </w:r>
      <w:r w:rsidRPr="00A26EC7">
        <w:rPr>
          <w:rFonts w:ascii="Arial" w:hAnsi="Arial" w:cs="Arial"/>
          <w:b/>
          <w:sz w:val="20"/>
          <w:szCs w:val="20"/>
        </w:rPr>
        <w:t>:</w:t>
      </w:r>
    </w:p>
    <w:p w:rsidR="007056E5" w:rsidRPr="00A26EC7" w:rsidRDefault="007056E5">
      <w:pPr>
        <w:jc w:val="both"/>
        <w:rPr>
          <w:rFonts w:ascii="Arial" w:hAnsi="Arial" w:cs="Arial"/>
          <w:sz w:val="20"/>
          <w:szCs w:val="20"/>
        </w:rPr>
      </w:pPr>
    </w:p>
    <w:tbl>
      <w:tblPr>
        <w:tblW w:w="9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60"/>
        <w:gridCol w:w="2430"/>
        <w:gridCol w:w="3780"/>
        <w:gridCol w:w="1350"/>
      </w:tblGrid>
      <w:tr w:rsidR="007056E5" w:rsidRPr="00A26EC7">
        <w:trPr>
          <w:jc w:val="center"/>
        </w:trPr>
        <w:tc>
          <w:tcPr>
            <w:tcW w:w="2160" w:type="dxa"/>
            <w:vAlign w:val="center"/>
          </w:tcPr>
          <w:p w:rsidR="007056E5" w:rsidRPr="00A26EC7" w:rsidRDefault="007056E5">
            <w:pPr>
              <w:jc w:val="center"/>
              <w:rPr>
                <w:rFonts w:ascii="Arial" w:hAnsi="Arial" w:cs="Arial"/>
                <w:b/>
                <w:sz w:val="20"/>
                <w:szCs w:val="20"/>
              </w:rPr>
            </w:pPr>
            <w:r w:rsidRPr="00A26EC7">
              <w:rPr>
                <w:rFonts w:ascii="Arial" w:hAnsi="Arial" w:cs="Arial"/>
                <w:b/>
                <w:sz w:val="20"/>
                <w:szCs w:val="20"/>
              </w:rPr>
              <w:t>Pozice</w:t>
            </w:r>
          </w:p>
        </w:tc>
        <w:tc>
          <w:tcPr>
            <w:tcW w:w="2430" w:type="dxa"/>
            <w:vAlign w:val="center"/>
          </w:tcPr>
          <w:p w:rsidR="007056E5" w:rsidRPr="00A26EC7" w:rsidRDefault="007056E5">
            <w:pPr>
              <w:jc w:val="center"/>
              <w:rPr>
                <w:rFonts w:ascii="Arial" w:hAnsi="Arial" w:cs="Arial"/>
                <w:b/>
                <w:sz w:val="20"/>
                <w:szCs w:val="20"/>
              </w:rPr>
            </w:pPr>
            <w:r w:rsidRPr="00A26EC7">
              <w:rPr>
                <w:rFonts w:ascii="Arial" w:hAnsi="Arial" w:cs="Arial"/>
                <w:b/>
                <w:sz w:val="20"/>
                <w:szCs w:val="20"/>
              </w:rPr>
              <w:t>Jméno</w:t>
            </w:r>
          </w:p>
        </w:tc>
        <w:tc>
          <w:tcPr>
            <w:tcW w:w="3780" w:type="dxa"/>
            <w:vAlign w:val="center"/>
          </w:tcPr>
          <w:p w:rsidR="007056E5" w:rsidRPr="00A26EC7" w:rsidRDefault="007056E5">
            <w:pPr>
              <w:jc w:val="center"/>
              <w:rPr>
                <w:rFonts w:ascii="Arial" w:hAnsi="Arial" w:cs="Arial"/>
                <w:sz w:val="20"/>
                <w:szCs w:val="20"/>
              </w:rPr>
            </w:pPr>
            <w:r w:rsidRPr="00A26EC7">
              <w:rPr>
                <w:rFonts w:ascii="Arial" w:hAnsi="Arial" w:cs="Arial"/>
                <w:b/>
                <w:sz w:val="20"/>
                <w:szCs w:val="20"/>
              </w:rPr>
              <w:t xml:space="preserve">Adresa </w:t>
            </w:r>
            <w:r w:rsidRPr="00A26EC7">
              <w:rPr>
                <w:rFonts w:ascii="Arial" w:hAnsi="Arial" w:cs="Arial"/>
                <w:sz w:val="20"/>
                <w:szCs w:val="20"/>
              </w:rPr>
              <w:t xml:space="preserve">(v mimopracovní době) </w:t>
            </w:r>
          </w:p>
        </w:tc>
        <w:tc>
          <w:tcPr>
            <w:tcW w:w="1350" w:type="dxa"/>
            <w:vAlign w:val="center"/>
          </w:tcPr>
          <w:p w:rsidR="007056E5" w:rsidRPr="00A26EC7" w:rsidRDefault="007056E5">
            <w:pPr>
              <w:jc w:val="center"/>
              <w:rPr>
                <w:rFonts w:ascii="Arial" w:hAnsi="Arial" w:cs="Arial"/>
                <w:b/>
                <w:sz w:val="20"/>
                <w:szCs w:val="20"/>
              </w:rPr>
            </w:pPr>
            <w:r w:rsidRPr="00A26EC7">
              <w:rPr>
                <w:rFonts w:ascii="Arial" w:hAnsi="Arial" w:cs="Arial"/>
                <w:b/>
                <w:sz w:val="20"/>
                <w:szCs w:val="20"/>
              </w:rPr>
              <w:t xml:space="preserve">Telefon </w:t>
            </w:r>
          </w:p>
        </w:tc>
      </w:tr>
      <w:tr w:rsidR="007056E5" w:rsidRPr="00A26EC7">
        <w:trPr>
          <w:jc w:val="center"/>
        </w:trPr>
        <w:tc>
          <w:tcPr>
            <w:tcW w:w="2160" w:type="dxa"/>
            <w:vAlign w:val="center"/>
          </w:tcPr>
          <w:p w:rsidR="007056E5" w:rsidRDefault="007056E5">
            <w:pPr>
              <w:jc w:val="center"/>
              <w:rPr>
                <w:rFonts w:ascii="Arial" w:hAnsi="Arial" w:cs="Arial"/>
                <w:sz w:val="20"/>
                <w:szCs w:val="20"/>
              </w:rPr>
            </w:pPr>
            <w:r w:rsidRPr="00A26EC7">
              <w:rPr>
                <w:rFonts w:ascii="Arial" w:hAnsi="Arial" w:cs="Arial"/>
                <w:sz w:val="20"/>
                <w:szCs w:val="20"/>
              </w:rPr>
              <w:t xml:space="preserve">Předseda PK </w:t>
            </w:r>
            <w:r w:rsidR="000438E3" w:rsidRPr="00A26EC7">
              <w:rPr>
                <w:rFonts w:ascii="Arial" w:hAnsi="Arial" w:cs="Arial"/>
                <w:sz w:val="20"/>
                <w:szCs w:val="20"/>
              </w:rPr>
              <w:t>stavby</w:t>
            </w:r>
          </w:p>
          <w:p w:rsidR="003B7606" w:rsidRPr="00A26EC7" w:rsidRDefault="003B7606">
            <w:pPr>
              <w:jc w:val="center"/>
              <w:rPr>
                <w:rFonts w:ascii="Arial" w:hAnsi="Arial" w:cs="Arial"/>
                <w:sz w:val="20"/>
                <w:szCs w:val="20"/>
              </w:rPr>
            </w:pPr>
          </w:p>
        </w:tc>
        <w:tc>
          <w:tcPr>
            <w:tcW w:w="2430" w:type="dxa"/>
            <w:vAlign w:val="center"/>
          </w:tcPr>
          <w:p w:rsidR="007056E5" w:rsidRPr="00A26EC7" w:rsidRDefault="007056E5">
            <w:pPr>
              <w:jc w:val="center"/>
              <w:rPr>
                <w:rFonts w:ascii="Arial" w:hAnsi="Arial" w:cs="Arial"/>
                <w:b/>
                <w:sz w:val="20"/>
                <w:szCs w:val="20"/>
              </w:rPr>
            </w:pPr>
          </w:p>
        </w:tc>
        <w:tc>
          <w:tcPr>
            <w:tcW w:w="3780" w:type="dxa"/>
            <w:vAlign w:val="center"/>
          </w:tcPr>
          <w:p w:rsidR="007056E5" w:rsidRPr="00A26EC7" w:rsidRDefault="007056E5">
            <w:pPr>
              <w:jc w:val="center"/>
              <w:rPr>
                <w:rFonts w:ascii="Arial" w:hAnsi="Arial" w:cs="Arial"/>
                <w:sz w:val="20"/>
                <w:szCs w:val="20"/>
              </w:rPr>
            </w:pPr>
          </w:p>
        </w:tc>
        <w:tc>
          <w:tcPr>
            <w:tcW w:w="1350" w:type="dxa"/>
            <w:vAlign w:val="center"/>
          </w:tcPr>
          <w:p w:rsidR="007056E5" w:rsidRPr="00A26EC7" w:rsidRDefault="007056E5">
            <w:pPr>
              <w:jc w:val="center"/>
              <w:rPr>
                <w:rFonts w:ascii="Arial" w:hAnsi="Arial" w:cs="Arial"/>
                <w:sz w:val="20"/>
                <w:szCs w:val="20"/>
              </w:rPr>
            </w:pPr>
          </w:p>
        </w:tc>
      </w:tr>
      <w:tr w:rsidR="007056E5" w:rsidRPr="00A26EC7">
        <w:trPr>
          <w:jc w:val="center"/>
        </w:trPr>
        <w:tc>
          <w:tcPr>
            <w:tcW w:w="2160" w:type="dxa"/>
            <w:vAlign w:val="center"/>
          </w:tcPr>
          <w:p w:rsidR="007056E5" w:rsidRPr="00A26EC7" w:rsidRDefault="00605A83">
            <w:pPr>
              <w:jc w:val="center"/>
              <w:rPr>
                <w:rFonts w:ascii="Arial" w:hAnsi="Arial" w:cs="Arial"/>
                <w:sz w:val="20"/>
                <w:szCs w:val="20"/>
              </w:rPr>
            </w:pPr>
            <w:r w:rsidRPr="00A26EC7">
              <w:rPr>
                <w:rFonts w:ascii="Arial" w:hAnsi="Arial" w:cs="Arial"/>
                <w:sz w:val="20"/>
                <w:szCs w:val="20"/>
              </w:rPr>
              <w:t xml:space="preserve">Zástupce předsedy PK </w:t>
            </w:r>
            <w:r w:rsidR="000438E3" w:rsidRPr="00A26EC7">
              <w:rPr>
                <w:rFonts w:ascii="Arial" w:hAnsi="Arial" w:cs="Arial"/>
                <w:sz w:val="20"/>
                <w:szCs w:val="20"/>
              </w:rPr>
              <w:t>stavby</w:t>
            </w:r>
          </w:p>
        </w:tc>
        <w:tc>
          <w:tcPr>
            <w:tcW w:w="2430" w:type="dxa"/>
            <w:vAlign w:val="center"/>
          </w:tcPr>
          <w:p w:rsidR="007056E5" w:rsidRPr="00A26EC7" w:rsidRDefault="007056E5">
            <w:pPr>
              <w:jc w:val="center"/>
              <w:rPr>
                <w:rFonts w:ascii="Arial" w:hAnsi="Arial" w:cs="Arial"/>
                <w:b/>
                <w:sz w:val="20"/>
                <w:szCs w:val="20"/>
              </w:rPr>
            </w:pPr>
          </w:p>
        </w:tc>
        <w:tc>
          <w:tcPr>
            <w:tcW w:w="3780" w:type="dxa"/>
            <w:vAlign w:val="center"/>
          </w:tcPr>
          <w:p w:rsidR="007056E5" w:rsidRPr="00A26EC7" w:rsidRDefault="007056E5">
            <w:pPr>
              <w:jc w:val="center"/>
              <w:rPr>
                <w:rFonts w:ascii="Arial" w:hAnsi="Arial" w:cs="Arial"/>
                <w:sz w:val="20"/>
                <w:szCs w:val="20"/>
              </w:rPr>
            </w:pPr>
          </w:p>
        </w:tc>
        <w:tc>
          <w:tcPr>
            <w:tcW w:w="1350" w:type="dxa"/>
            <w:vAlign w:val="center"/>
          </w:tcPr>
          <w:p w:rsidR="007056E5" w:rsidRPr="00A26EC7" w:rsidRDefault="007056E5">
            <w:pPr>
              <w:jc w:val="center"/>
              <w:rPr>
                <w:rFonts w:ascii="Arial" w:hAnsi="Arial" w:cs="Arial"/>
                <w:sz w:val="20"/>
                <w:szCs w:val="20"/>
              </w:rPr>
            </w:pPr>
          </w:p>
        </w:tc>
      </w:tr>
      <w:tr w:rsidR="007056E5" w:rsidRPr="00A26EC7">
        <w:trPr>
          <w:cantSplit/>
          <w:jc w:val="center"/>
        </w:trPr>
        <w:tc>
          <w:tcPr>
            <w:tcW w:w="2160" w:type="dxa"/>
            <w:vMerge w:val="restart"/>
          </w:tcPr>
          <w:p w:rsidR="007056E5" w:rsidRPr="00A26EC7" w:rsidRDefault="007056E5">
            <w:pPr>
              <w:jc w:val="center"/>
              <w:rPr>
                <w:rFonts w:ascii="Arial" w:hAnsi="Arial" w:cs="Arial"/>
                <w:sz w:val="20"/>
                <w:szCs w:val="20"/>
              </w:rPr>
            </w:pPr>
            <w:r w:rsidRPr="00A26EC7">
              <w:rPr>
                <w:rFonts w:ascii="Arial" w:hAnsi="Arial" w:cs="Arial"/>
                <w:sz w:val="20"/>
                <w:szCs w:val="20"/>
              </w:rPr>
              <w:t xml:space="preserve">Členové PK </w:t>
            </w:r>
            <w:r w:rsidR="000438E3" w:rsidRPr="00A26EC7">
              <w:rPr>
                <w:rFonts w:ascii="Arial" w:hAnsi="Arial" w:cs="Arial"/>
                <w:sz w:val="20"/>
                <w:szCs w:val="20"/>
              </w:rPr>
              <w:t>stavby</w:t>
            </w:r>
          </w:p>
          <w:p w:rsidR="007056E5" w:rsidRPr="00A26EC7" w:rsidRDefault="007056E5">
            <w:pPr>
              <w:jc w:val="center"/>
              <w:rPr>
                <w:rFonts w:ascii="Arial" w:hAnsi="Arial" w:cs="Arial"/>
                <w:i/>
                <w:sz w:val="20"/>
                <w:szCs w:val="20"/>
              </w:rPr>
            </w:pPr>
          </w:p>
          <w:p w:rsidR="007056E5" w:rsidRPr="00A26EC7" w:rsidRDefault="007056E5">
            <w:pPr>
              <w:jc w:val="center"/>
              <w:rPr>
                <w:rFonts w:ascii="Arial" w:hAnsi="Arial" w:cs="Arial"/>
                <w:i/>
                <w:sz w:val="20"/>
                <w:szCs w:val="20"/>
              </w:rPr>
            </w:pPr>
            <w:r w:rsidRPr="00A26EC7">
              <w:rPr>
                <w:rFonts w:ascii="Arial" w:hAnsi="Arial" w:cs="Arial"/>
                <w:i/>
                <w:sz w:val="20"/>
                <w:szCs w:val="20"/>
              </w:rPr>
              <w:t xml:space="preserve">(budou doplněni po výběru </w:t>
            </w:r>
            <w:r w:rsidR="000438E3" w:rsidRPr="00A26EC7">
              <w:rPr>
                <w:rFonts w:ascii="Arial" w:hAnsi="Arial" w:cs="Arial"/>
                <w:i/>
                <w:sz w:val="20"/>
                <w:szCs w:val="20"/>
              </w:rPr>
              <w:t>zhotovitele</w:t>
            </w:r>
            <w:r w:rsidRPr="00A26EC7">
              <w:rPr>
                <w:rFonts w:ascii="Arial" w:hAnsi="Arial" w:cs="Arial"/>
                <w:i/>
                <w:sz w:val="20"/>
                <w:szCs w:val="20"/>
              </w:rPr>
              <w:t>)</w:t>
            </w:r>
          </w:p>
        </w:tc>
        <w:tc>
          <w:tcPr>
            <w:tcW w:w="2430" w:type="dxa"/>
            <w:vAlign w:val="center"/>
          </w:tcPr>
          <w:p w:rsidR="007056E5" w:rsidRDefault="007056E5">
            <w:pPr>
              <w:jc w:val="center"/>
              <w:rPr>
                <w:rFonts w:ascii="Arial" w:hAnsi="Arial" w:cs="Arial"/>
                <w:b/>
                <w:sz w:val="20"/>
                <w:szCs w:val="20"/>
              </w:rPr>
            </w:pPr>
          </w:p>
          <w:p w:rsidR="003B7606" w:rsidRPr="00A26EC7" w:rsidRDefault="003B7606">
            <w:pPr>
              <w:jc w:val="center"/>
              <w:rPr>
                <w:rFonts w:ascii="Arial" w:hAnsi="Arial" w:cs="Arial"/>
                <w:b/>
                <w:sz w:val="20"/>
                <w:szCs w:val="20"/>
              </w:rPr>
            </w:pPr>
          </w:p>
        </w:tc>
        <w:tc>
          <w:tcPr>
            <w:tcW w:w="3780" w:type="dxa"/>
            <w:vAlign w:val="center"/>
          </w:tcPr>
          <w:p w:rsidR="007056E5" w:rsidRPr="00A26EC7" w:rsidRDefault="007056E5">
            <w:pPr>
              <w:jc w:val="center"/>
              <w:rPr>
                <w:rFonts w:ascii="Arial" w:hAnsi="Arial" w:cs="Arial"/>
                <w:sz w:val="20"/>
                <w:szCs w:val="20"/>
              </w:rPr>
            </w:pPr>
          </w:p>
        </w:tc>
        <w:tc>
          <w:tcPr>
            <w:tcW w:w="1350" w:type="dxa"/>
            <w:vAlign w:val="center"/>
          </w:tcPr>
          <w:p w:rsidR="007056E5" w:rsidRPr="00A26EC7" w:rsidRDefault="007056E5">
            <w:pPr>
              <w:jc w:val="center"/>
              <w:rPr>
                <w:rFonts w:ascii="Arial" w:hAnsi="Arial" w:cs="Arial"/>
                <w:sz w:val="20"/>
                <w:szCs w:val="20"/>
              </w:rPr>
            </w:pPr>
          </w:p>
        </w:tc>
      </w:tr>
      <w:tr w:rsidR="007056E5" w:rsidRPr="00A26EC7">
        <w:trPr>
          <w:cantSplit/>
          <w:jc w:val="center"/>
        </w:trPr>
        <w:tc>
          <w:tcPr>
            <w:tcW w:w="2160" w:type="dxa"/>
            <w:vMerge/>
            <w:vAlign w:val="center"/>
          </w:tcPr>
          <w:p w:rsidR="007056E5" w:rsidRPr="00A26EC7" w:rsidRDefault="007056E5">
            <w:pPr>
              <w:jc w:val="center"/>
              <w:rPr>
                <w:rFonts w:ascii="Arial" w:hAnsi="Arial" w:cs="Arial"/>
                <w:sz w:val="20"/>
                <w:szCs w:val="20"/>
              </w:rPr>
            </w:pPr>
          </w:p>
        </w:tc>
        <w:tc>
          <w:tcPr>
            <w:tcW w:w="2430" w:type="dxa"/>
            <w:vAlign w:val="center"/>
          </w:tcPr>
          <w:p w:rsidR="007056E5" w:rsidRDefault="007056E5">
            <w:pPr>
              <w:jc w:val="center"/>
              <w:rPr>
                <w:rFonts w:ascii="Arial" w:hAnsi="Arial" w:cs="Arial"/>
                <w:b/>
                <w:sz w:val="20"/>
                <w:szCs w:val="20"/>
              </w:rPr>
            </w:pPr>
          </w:p>
          <w:p w:rsidR="003B7606" w:rsidRPr="00A26EC7" w:rsidRDefault="003B7606">
            <w:pPr>
              <w:jc w:val="center"/>
              <w:rPr>
                <w:rFonts w:ascii="Arial" w:hAnsi="Arial" w:cs="Arial"/>
                <w:b/>
                <w:sz w:val="20"/>
                <w:szCs w:val="20"/>
              </w:rPr>
            </w:pPr>
          </w:p>
        </w:tc>
        <w:tc>
          <w:tcPr>
            <w:tcW w:w="3780" w:type="dxa"/>
            <w:vAlign w:val="center"/>
          </w:tcPr>
          <w:p w:rsidR="007056E5" w:rsidRPr="00A26EC7" w:rsidRDefault="007056E5">
            <w:pPr>
              <w:jc w:val="center"/>
              <w:rPr>
                <w:rFonts w:ascii="Arial" w:hAnsi="Arial" w:cs="Arial"/>
                <w:sz w:val="20"/>
                <w:szCs w:val="20"/>
              </w:rPr>
            </w:pPr>
          </w:p>
        </w:tc>
        <w:tc>
          <w:tcPr>
            <w:tcW w:w="1350" w:type="dxa"/>
            <w:vAlign w:val="center"/>
          </w:tcPr>
          <w:p w:rsidR="007056E5" w:rsidRPr="00A26EC7" w:rsidRDefault="007056E5">
            <w:pPr>
              <w:jc w:val="center"/>
              <w:rPr>
                <w:rFonts w:ascii="Arial" w:hAnsi="Arial" w:cs="Arial"/>
                <w:sz w:val="20"/>
                <w:szCs w:val="20"/>
              </w:rPr>
            </w:pPr>
          </w:p>
        </w:tc>
      </w:tr>
      <w:tr w:rsidR="007056E5" w:rsidRPr="00A26EC7">
        <w:trPr>
          <w:cantSplit/>
          <w:jc w:val="center"/>
        </w:trPr>
        <w:tc>
          <w:tcPr>
            <w:tcW w:w="2160" w:type="dxa"/>
            <w:vMerge/>
            <w:vAlign w:val="center"/>
          </w:tcPr>
          <w:p w:rsidR="007056E5" w:rsidRPr="00A26EC7" w:rsidRDefault="007056E5">
            <w:pPr>
              <w:jc w:val="center"/>
              <w:rPr>
                <w:rFonts w:ascii="Arial" w:hAnsi="Arial" w:cs="Arial"/>
                <w:sz w:val="20"/>
                <w:szCs w:val="20"/>
              </w:rPr>
            </w:pPr>
          </w:p>
        </w:tc>
        <w:tc>
          <w:tcPr>
            <w:tcW w:w="2430" w:type="dxa"/>
            <w:vAlign w:val="center"/>
          </w:tcPr>
          <w:p w:rsidR="007056E5" w:rsidRDefault="007056E5">
            <w:pPr>
              <w:jc w:val="center"/>
              <w:rPr>
                <w:rFonts w:ascii="Arial" w:hAnsi="Arial" w:cs="Arial"/>
                <w:b/>
                <w:sz w:val="20"/>
                <w:szCs w:val="20"/>
              </w:rPr>
            </w:pPr>
          </w:p>
          <w:p w:rsidR="003B7606" w:rsidRPr="00A26EC7" w:rsidRDefault="003B7606">
            <w:pPr>
              <w:jc w:val="center"/>
              <w:rPr>
                <w:rFonts w:ascii="Arial" w:hAnsi="Arial" w:cs="Arial"/>
                <w:b/>
                <w:sz w:val="20"/>
                <w:szCs w:val="20"/>
              </w:rPr>
            </w:pPr>
          </w:p>
        </w:tc>
        <w:tc>
          <w:tcPr>
            <w:tcW w:w="3780" w:type="dxa"/>
            <w:vAlign w:val="center"/>
          </w:tcPr>
          <w:p w:rsidR="007056E5" w:rsidRPr="00A26EC7" w:rsidRDefault="007056E5">
            <w:pPr>
              <w:jc w:val="center"/>
              <w:rPr>
                <w:rFonts w:ascii="Arial" w:hAnsi="Arial" w:cs="Arial"/>
                <w:sz w:val="20"/>
                <w:szCs w:val="20"/>
              </w:rPr>
            </w:pPr>
          </w:p>
        </w:tc>
        <w:tc>
          <w:tcPr>
            <w:tcW w:w="1350" w:type="dxa"/>
            <w:vAlign w:val="center"/>
          </w:tcPr>
          <w:p w:rsidR="007056E5" w:rsidRPr="00A26EC7" w:rsidRDefault="007056E5">
            <w:pPr>
              <w:jc w:val="center"/>
              <w:rPr>
                <w:rFonts w:ascii="Arial" w:hAnsi="Arial" w:cs="Arial"/>
                <w:sz w:val="20"/>
                <w:szCs w:val="20"/>
              </w:rPr>
            </w:pPr>
          </w:p>
        </w:tc>
      </w:tr>
      <w:tr w:rsidR="007056E5" w:rsidRPr="00A26EC7">
        <w:trPr>
          <w:cantSplit/>
          <w:jc w:val="center"/>
        </w:trPr>
        <w:tc>
          <w:tcPr>
            <w:tcW w:w="2160" w:type="dxa"/>
            <w:vMerge/>
            <w:vAlign w:val="center"/>
          </w:tcPr>
          <w:p w:rsidR="007056E5" w:rsidRPr="00A26EC7" w:rsidRDefault="007056E5">
            <w:pPr>
              <w:jc w:val="center"/>
              <w:rPr>
                <w:rFonts w:ascii="Arial" w:hAnsi="Arial" w:cs="Arial"/>
                <w:sz w:val="20"/>
                <w:szCs w:val="20"/>
              </w:rPr>
            </w:pPr>
          </w:p>
        </w:tc>
        <w:tc>
          <w:tcPr>
            <w:tcW w:w="2430" w:type="dxa"/>
            <w:vAlign w:val="center"/>
          </w:tcPr>
          <w:p w:rsidR="007056E5" w:rsidRDefault="007056E5">
            <w:pPr>
              <w:jc w:val="center"/>
              <w:rPr>
                <w:rFonts w:ascii="Arial" w:hAnsi="Arial" w:cs="Arial"/>
                <w:b/>
                <w:sz w:val="20"/>
                <w:szCs w:val="20"/>
              </w:rPr>
            </w:pPr>
          </w:p>
          <w:p w:rsidR="003B7606" w:rsidRPr="00A26EC7" w:rsidRDefault="003B7606">
            <w:pPr>
              <w:jc w:val="center"/>
              <w:rPr>
                <w:rFonts w:ascii="Arial" w:hAnsi="Arial" w:cs="Arial"/>
                <w:b/>
                <w:sz w:val="20"/>
                <w:szCs w:val="20"/>
              </w:rPr>
            </w:pPr>
          </w:p>
        </w:tc>
        <w:tc>
          <w:tcPr>
            <w:tcW w:w="3780" w:type="dxa"/>
            <w:vAlign w:val="center"/>
          </w:tcPr>
          <w:p w:rsidR="007056E5" w:rsidRPr="00A26EC7" w:rsidRDefault="007056E5">
            <w:pPr>
              <w:jc w:val="center"/>
              <w:rPr>
                <w:rFonts w:ascii="Arial" w:hAnsi="Arial" w:cs="Arial"/>
                <w:sz w:val="20"/>
                <w:szCs w:val="20"/>
              </w:rPr>
            </w:pPr>
          </w:p>
        </w:tc>
        <w:tc>
          <w:tcPr>
            <w:tcW w:w="1350" w:type="dxa"/>
            <w:vAlign w:val="center"/>
          </w:tcPr>
          <w:p w:rsidR="007056E5" w:rsidRPr="00A26EC7" w:rsidRDefault="007056E5">
            <w:pPr>
              <w:jc w:val="center"/>
              <w:rPr>
                <w:rFonts w:ascii="Arial" w:hAnsi="Arial" w:cs="Arial"/>
                <w:sz w:val="20"/>
                <w:szCs w:val="20"/>
              </w:rPr>
            </w:pPr>
          </w:p>
        </w:tc>
      </w:tr>
      <w:tr w:rsidR="007056E5" w:rsidRPr="00A26EC7">
        <w:trPr>
          <w:cantSplit/>
          <w:jc w:val="center"/>
        </w:trPr>
        <w:tc>
          <w:tcPr>
            <w:tcW w:w="2160" w:type="dxa"/>
            <w:vMerge/>
            <w:vAlign w:val="center"/>
          </w:tcPr>
          <w:p w:rsidR="007056E5" w:rsidRPr="00A26EC7" w:rsidRDefault="007056E5">
            <w:pPr>
              <w:jc w:val="center"/>
              <w:rPr>
                <w:rFonts w:ascii="Arial" w:hAnsi="Arial" w:cs="Arial"/>
                <w:sz w:val="20"/>
                <w:szCs w:val="20"/>
              </w:rPr>
            </w:pPr>
          </w:p>
        </w:tc>
        <w:tc>
          <w:tcPr>
            <w:tcW w:w="2430" w:type="dxa"/>
            <w:vAlign w:val="center"/>
          </w:tcPr>
          <w:p w:rsidR="007056E5" w:rsidRDefault="007056E5">
            <w:pPr>
              <w:jc w:val="center"/>
              <w:rPr>
                <w:rFonts w:ascii="Arial" w:hAnsi="Arial" w:cs="Arial"/>
                <w:b/>
                <w:sz w:val="20"/>
                <w:szCs w:val="20"/>
              </w:rPr>
            </w:pPr>
          </w:p>
          <w:p w:rsidR="003B7606" w:rsidRPr="00A26EC7" w:rsidRDefault="003B7606">
            <w:pPr>
              <w:jc w:val="center"/>
              <w:rPr>
                <w:rFonts w:ascii="Arial" w:hAnsi="Arial" w:cs="Arial"/>
                <w:b/>
                <w:sz w:val="20"/>
                <w:szCs w:val="20"/>
              </w:rPr>
            </w:pPr>
          </w:p>
        </w:tc>
        <w:tc>
          <w:tcPr>
            <w:tcW w:w="3780" w:type="dxa"/>
            <w:vAlign w:val="center"/>
          </w:tcPr>
          <w:p w:rsidR="007056E5" w:rsidRPr="00A26EC7" w:rsidRDefault="007056E5">
            <w:pPr>
              <w:jc w:val="center"/>
              <w:rPr>
                <w:rFonts w:ascii="Arial" w:hAnsi="Arial" w:cs="Arial"/>
                <w:sz w:val="20"/>
                <w:szCs w:val="20"/>
              </w:rPr>
            </w:pPr>
          </w:p>
        </w:tc>
        <w:tc>
          <w:tcPr>
            <w:tcW w:w="1350" w:type="dxa"/>
            <w:vAlign w:val="center"/>
          </w:tcPr>
          <w:p w:rsidR="007056E5" w:rsidRPr="00A26EC7" w:rsidRDefault="007056E5">
            <w:pPr>
              <w:jc w:val="center"/>
              <w:rPr>
                <w:rFonts w:ascii="Arial" w:hAnsi="Arial" w:cs="Arial"/>
                <w:sz w:val="20"/>
                <w:szCs w:val="20"/>
              </w:rPr>
            </w:pPr>
          </w:p>
        </w:tc>
      </w:tr>
      <w:tr w:rsidR="007056E5" w:rsidRPr="00A26EC7">
        <w:trPr>
          <w:cantSplit/>
          <w:jc w:val="center"/>
        </w:trPr>
        <w:tc>
          <w:tcPr>
            <w:tcW w:w="2160" w:type="dxa"/>
            <w:vMerge/>
            <w:vAlign w:val="center"/>
          </w:tcPr>
          <w:p w:rsidR="007056E5" w:rsidRPr="00A26EC7" w:rsidRDefault="007056E5">
            <w:pPr>
              <w:jc w:val="center"/>
              <w:rPr>
                <w:rFonts w:ascii="Arial" w:hAnsi="Arial" w:cs="Arial"/>
                <w:sz w:val="20"/>
                <w:szCs w:val="20"/>
              </w:rPr>
            </w:pPr>
          </w:p>
        </w:tc>
        <w:tc>
          <w:tcPr>
            <w:tcW w:w="2430" w:type="dxa"/>
            <w:vAlign w:val="center"/>
          </w:tcPr>
          <w:p w:rsidR="007056E5" w:rsidRDefault="007056E5">
            <w:pPr>
              <w:jc w:val="center"/>
              <w:rPr>
                <w:rFonts w:ascii="Arial" w:hAnsi="Arial" w:cs="Arial"/>
                <w:b/>
                <w:sz w:val="20"/>
                <w:szCs w:val="20"/>
              </w:rPr>
            </w:pPr>
          </w:p>
          <w:p w:rsidR="003B7606" w:rsidRPr="00A26EC7" w:rsidRDefault="003B7606">
            <w:pPr>
              <w:jc w:val="center"/>
              <w:rPr>
                <w:rFonts w:ascii="Arial" w:hAnsi="Arial" w:cs="Arial"/>
                <w:b/>
                <w:sz w:val="20"/>
                <w:szCs w:val="20"/>
              </w:rPr>
            </w:pPr>
          </w:p>
        </w:tc>
        <w:tc>
          <w:tcPr>
            <w:tcW w:w="3780" w:type="dxa"/>
            <w:vAlign w:val="center"/>
          </w:tcPr>
          <w:p w:rsidR="007056E5" w:rsidRPr="00A26EC7" w:rsidRDefault="007056E5">
            <w:pPr>
              <w:jc w:val="center"/>
              <w:rPr>
                <w:rFonts w:ascii="Arial" w:hAnsi="Arial" w:cs="Arial"/>
                <w:sz w:val="20"/>
                <w:szCs w:val="20"/>
              </w:rPr>
            </w:pPr>
          </w:p>
        </w:tc>
        <w:tc>
          <w:tcPr>
            <w:tcW w:w="1350" w:type="dxa"/>
            <w:vAlign w:val="center"/>
          </w:tcPr>
          <w:p w:rsidR="007056E5" w:rsidRPr="00A26EC7" w:rsidRDefault="007056E5">
            <w:pPr>
              <w:jc w:val="center"/>
              <w:rPr>
                <w:rFonts w:ascii="Arial" w:hAnsi="Arial" w:cs="Arial"/>
                <w:sz w:val="20"/>
                <w:szCs w:val="20"/>
              </w:rPr>
            </w:pPr>
          </w:p>
        </w:tc>
      </w:tr>
      <w:tr w:rsidR="007056E5" w:rsidRPr="00A26EC7">
        <w:trPr>
          <w:cantSplit/>
          <w:jc w:val="center"/>
        </w:trPr>
        <w:tc>
          <w:tcPr>
            <w:tcW w:w="2160" w:type="dxa"/>
            <w:vMerge/>
            <w:vAlign w:val="center"/>
          </w:tcPr>
          <w:p w:rsidR="007056E5" w:rsidRPr="00A26EC7" w:rsidRDefault="007056E5">
            <w:pPr>
              <w:jc w:val="center"/>
              <w:rPr>
                <w:rFonts w:ascii="Arial" w:hAnsi="Arial" w:cs="Arial"/>
                <w:sz w:val="20"/>
                <w:szCs w:val="20"/>
              </w:rPr>
            </w:pPr>
          </w:p>
        </w:tc>
        <w:tc>
          <w:tcPr>
            <w:tcW w:w="2430" w:type="dxa"/>
            <w:vAlign w:val="center"/>
          </w:tcPr>
          <w:p w:rsidR="007056E5" w:rsidRDefault="007056E5">
            <w:pPr>
              <w:jc w:val="center"/>
              <w:rPr>
                <w:rFonts w:ascii="Arial" w:hAnsi="Arial" w:cs="Arial"/>
                <w:b/>
                <w:sz w:val="20"/>
                <w:szCs w:val="20"/>
              </w:rPr>
            </w:pPr>
          </w:p>
          <w:p w:rsidR="003B7606" w:rsidRPr="00A26EC7" w:rsidRDefault="003B7606">
            <w:pPr>
              <w:jc w:val="center"/>
              <w:rPr>
                <w:rFonts w:ascii="Arial" w:hAnsi="Arial" w:cs="Arial"/>
                <w:b/>
                <w:sz w:val="20"/>
                <w:szCs w:val="20"/>
              </w:rPr>
            </w:pPr>
          </w:p>
        </w:tc>
        <w:tc>
          <w:tcPr>
            <w:tcW w:w="3780" w:type="dxa"/>
            <w:vAlign w:val="center"/>
          </w:tcPr>
          <w:p w:rsidR="007056E5" w:rsidRPr="00A26EC7" w:rsidRDefault="007056E5">
            <w:pPr>
              <w:jc w:val="center"/>
              <w:rPr>
                <w:rFonts w:ascii="Arial" w:hAnsi="Arial" w:cs="Arial"/>
                <w:sz w:val="20"/>
                <w:szCs w:val="20"/>
              </w:rPr>
            </w:pPr>
          </w:p>
        </w:tc>
        <w:tc>
          <w:tcPr>
            <w:tcW w:w="1350" w:type="dxa"/>
            <w:vAlign w:val="center"/>
          </w:tcPr>
          <w:p w:rsidR="007056E5" w:rsidRPr="00A26EC7" w:rsidRDefault="007056E5">
            <w:pPr>
              <w:jc w:val="center"/>
              <w:rPr>
                <w:rFonts w:ascii="Arial" w:hAnsi="Arial" w:cs="Arial"/>
                <w:sz w:val="20"/>
                <w:szCs w:val="20"/>
              </w:rPr>
            </w:pPr>
          </w:p>
        </w:tc>
      </w:tr>
    </w:tbl>
    <w:p w:rsidR="007056E5" w:rsidRPr="00A26EC7" w:rsidRDefault="007056E5">
      <w:pPr>
        <w:jc w:val="both"/>
        <w:rPr>
          <w:rFonts w:ascii="Arial" w:hAnsi="Arial" w:cs="Arial"/>
          <w:sz w:val="20"/>
          <w:szCs w:val="20"/>
        </w:rPr>
      </w:pPr>
    </w:p>
    <w:p w:rsidR="007056E5" w:rsidRPr="00A26EC7" w:rsidRDefault="007056E5">
      <w:pPr>
        <w:jc w:val="both"/>
        <w:rPr>
          <w:rFonts w:ascii="Arial" w:hAnsi="Arial" w:cs="Arial"/>
          <w:sz w:val="20"/>
          <w:szCs w:val="20"/>
          <w:u w:val="single"/>
        </w:rPr>
      </w:pPr>
      <w:r w:rsidRPr="00A26EC7">
        <w:rPr>
          <w:rFonts w:ascii="Arial" w:hAnsi="Arial" w:cs="Arial"/>
          <w:sz w:val="20"/>
          <w:szCs w:val="20"/>
          <w:u w:val="single"/>
        </w:rPr>
        <w:t>Vyhlašování SPA, hlásná služba:</w:t>
      </w:r>
    </w:p>
    <w:p w:rsidR="007056E5" w:rsidRPr="00A26EC7" w:rsidRDefault="007056E5">
      <w:pPr>
        <w:jc w:val="both"/>
        <w:rPr>
          <w:rFonts w:ascii="Arial" w:hAnsi="Arial" w:cs="Arial"/>
          <w:sz w:val="20"/>
          <w:szCs w:val="20"/>
        </w:rPr>
      </w:pPr>
      <w:r w:rsidRPr="00A26EC7">
        <w:rPr>
          <w:rFonts w:ascii="Arial" w:hAnsi="Arial" w:cs="Arial"/>
          <w:sz w:val="20"/>
          <w:szCs w:val="20"/>
        </w:rPr>
        <w:t>Výše uvedená povodňová komise:</w:t>
      </w:r>
    </w:p>
    <w:p w:rsidR="007056E5" w:rsidRPr="00A26EC7" w:rsidRDefault="007056E5">
      <w:pPr>
        <w:numPr>
          <w:ilvl w:val="0"/>
          <w:numId w:val="17"/>
        </w:numPr>
        <w:tabs>
          <w:tab w:val="clear" w:pos="720"/>
        </w:tabs>
        <w:ind w:left="360"/>
        <w:jc w:val="both"/>
        <w:rPr>
          <w:rFonts w:ascii="Arial" w:hAnsi="Arial" w:cs="Arial"/>
          <w:sz w:val="20"/>
          <w:szCs w:val="20"/>
        </w:rPr>
      </w:pPr>
      <w:r w:rsidRPr="00A26EC7">
        <w:rPr>
          <w:rFonts w:ascii="Arial" w:hAnsi="Arial" w:cs="Arial"/>
          <w:sz w:val="20"/>
          <w:szCs w:val="20"/>
        </w:rPr>
        <w:t xml:space="preserve">vyhodnocuje informace od povodňové komise </w:t>
      </w:r>
      <w:r w:rsidR="000438E3" w:rsidRPr="00A26EC7">
        <w:rPr>
          <w:rFonts w:ascii="Arial" w:hAnsi="Arial" w:cs="Arial"/>
          <w:sz w:val="20"/>
          <w:szCs w:val="20"/>
        </w:rPr>
        <w:t xml:space="preserve">příslušné </w:t>
      </w:r>
      <w:r w:rsidRPr="00A26EC7">
        <w:rPr>
          <w:rFonts w:ascii="Arial" w:hAnsi="Arial" w:cs="Arial"/>
          <w:sz w:val="20"/>
          <w:szCs w:val="20"/>
        </w:rPr>
        <w:t xml:space="preserve">obce </w:t>
      </w:r>
      <w:r w:rsidR="003742DF">
        <w:rPr>
          <w:rFonts w:ascii="Arial" w:hAnsi="Arial" w:cs="Arial"/>
          <w:sz w:val="20"/>
          <w:szCs w:val="20"/>
        </w:rPr>
        <w:t xml:space="preserve">– </w:t>
      </w:r>
      <w:r w:rsidR="00341EB0">
        <w:rPr>
          <w:rFonts w:ascii="Arial" w:hAnsi="Arial" w:cs="Arial"/>
          <w:sz w:val="20"/>
          <w:szCs w:val="20"/>
        </w:rPr>
        <w:t>Liberec</w:t>
      </w:r>
      <w:r w:rsidR="00D8150C">
        <w:rPr>
          <w:rFonts w:ascii="Arial" w:hAnsi="Arial" w:cs="Arial"/>
          <w:sz w:val="20"/>
          <w:szCs w:val="20"/>
        </w:rPr>
        <w:t>, případně od </w:t>
      </w:r>
      <w:r w:rsidRPr="00A26EC7">
        <w:rPr>
          <w:rFonts w:ascii="Arial" w:hAnsi="Arial" w:cs="Arial"/>
          <w:sz w:val="20"/>
          <w:szCs w:val="20"/>
        </w:rPr>
        <w:t xml:space="preserve">povodňové komise obce s rozšířenou působností </w:t>
      </w:r>
      <w:r w:rsidR="00B62BD0">
        <w:rPr>
          <w:rFonts w:ascii="Arial" w:hAnsi="Arial" w:cs="Arial"/>
          <w:sz w:val="20"/>
          <w:szCs w:val="20"/>
        </w:rPr>
        <w:t>Liberec</w:t>
      </w:r>
      <w:r w:rsidR="003742DF">
        <w:rPr>
          <w:rFonts w:ascii="Arial" w:hAnsi="Arial" w:cs="Arial"/>
          <w:sz w:val="20"/>
          <w:szCs w:val="20"/>
        </w:rPr>
        <w:t xml:space="preserve"> </w:t>
      </w:r>
      <w:r w:rsidRPr="00A26EC7">
        <w:rPr>
          <w:rFonts w:ascii="Arial" w:hAnsi="Arial" w:cs="Arial"/>
          <w:sz w:val="20"/>
          <w:szCs w:val="20"/>
        </w:rPr>
        <w:t>o trendech vývoje povodně,</w:t>
      </w:r>
    </w:p>
    <w:p w:rsidR="007056E5" w:rsidRPr="00A26EC7" w:rsidRDefault="000438E3">
      <w:pPr>
        <w:numPr>
          <w:ilvl w:val="0"/>
          <w:numId w:val="17"/>
        </w:numPr>
        <w:tabs>
          <w:tab w:val="clear" w:pos="720"/>
        </w:tabs>
        <w:ind w:left="360"/>
        <w:jc w:val="both"/>
        <w:rPr>
          <w:rFonts w:ascii="Arial" w:hAnsi="Arial" w:cs="Arial"/>
          <w:sz w:val="20"/>
          <w:szCs w:val="20"/>
        </w:rPr>
      </w:pPr>
      <w:r w:rsidRPr="00A26EC7">
        <w:rPr>
          <w:rFonts w:ascii="Arial" w:hAnsi="Arial" w:cs="Arial"/>
          <w:sz w:val="20"/>
          <w:szCs w:val="20"/>
        </w:rPr>
        <w:t>vyhlašuje stupně</w:t>
      </w:r>
      <w:r w:rsidR="007056E5" w:rsidRPr="00A26EC7">
        <w:rPr>
          <w:rFonts w:ascii="Arial" w:hAnsi="Arial" w:cs="Arial"/>
          <w:sz w:val="20"/>
          <w:szCs w:val="20"/>
        </w:rPr>
        <w:t xml:space="preserve"> povodňové aktivity (SPA)</w:t>
      </w:r>
      <w:r w:rsidRPr="00A26EC7">
        <w:rPr>
          <w:rFonts w:ascii="Arial" w:hAnsi="Arial" w:cs="Arial"/>
          <w:sz w:val="20"/>
          <w:szCs w:val="20"/>
        </w:rPr>
        <w:t xml:space="preserve"> pro předmětnou stavbu</w:t>
      </w:r>
      <w:r w:rsidR="007056E5" w:rsidRPr="00A26EC7">
        <w:rPr>
          <w:rFonts w:ascii="Arial" w:hAnsi="Arial" w:cs="Arial"/>
          <w:sz w:val="20"/>
          <w:szCs w:val="20"/>
        </w:rPr>
        <w:t>,</w:t>
      </w:r>
    </w:p>
    <w:p w:rsidR="007056E5" w:rsidRPr="00A26EC7" w:rsidRDefault="007056E5">
      <w:pPr>
        <w:numPr>
          <w:ilvl w:val="0"/>
          <w:numId w:val="17"/>
        </w:numPr>
        <w:tabs>
          <w:tab w:val="clear" w:pos="720"/>
        </w:tabs>
        <w:ind w:left="360"/>
        <w:jc w:val="both"/>
        <w:rPr>
          <w:rFonts w:ascii="Arial" w:hAnsi="Arial" w:cs="Arial"/>
          <w:sz w:val="20"/>
          <w:szCs w:val="20"/>
        </w:rPr>
      </w:pPr>
      <w:r w:rsidRPr="00A26EC7">
        <w:rPr>
          <w:rFonts w:ascii="Arial" w:hAnsi="Arial" w:cs="Arial"/>
          <w:sz w:val="20"/>
          <w:szCs w:val="20"/>
        </w:rPr>
        <w:t>organizuje záchranné práce v</w:t>
      </w:r>
      <w:r w:rsidR="000438E3" w:rsidRPr="00A26EC7">
        <w:rPr>
          <w:rFonts w:ascii="Arial" w:hAnsi="Arial" w:cs="Arial"/>
          <w:sz w:val="20"/>
          <w:szCs w:val="20"/>
        </w:rPr>
        <w:t> ohrožené lokalitě</w:t>
      </w:r>
      <w:r w:rsidRPr="00A26EC7">
        <w:rPr>
          <w:rFonts w:ascii="Arial" w:hAnsi="Arial" w:cs="Arial"/>
          <w:sz w:val="20"/>
          <w:szCs w:val="20"/>
        </w:rPr>
        <w:t>,</w:t>
      </w:r>
    </w:p>
    <w:p w:rsidR="007056E5" w:rsidRPr="00A26EC7" w:rsidRDefault="007056E5">
      <w:pPr>
        <w:numPr>
          <w:ilvl w:val="0"/>
          <w:numId w:val="17"/>
        </w:numPr>
        <w:tabs>
          <w:tab w:val="clear" w:pos="720"/>
        </w:tabs>
        <w:ind w:left="360"/>
        <w:jc w:val="both"/>
        <w:rPr>
          <w:rFonts w:ascii="Arial" w:hAnsi="Arial" w:cs="Arial"/>
          <w:sz w:val="20"/>
          <w:szCs w:val="20"/>
        </w:rPr>
      </w:pPr>
      <w:r w:rsidRPr="00A26EC7">
        <w:rPr>
          <w:rFonts w:ascii="Arial" w:hAnsi="Arial" w:cs="Arial"/>
          <w:sz w:val="20"/>
          <w:szCs w:val="20"/>
        </w:rPr>
        <w:t>zajišťuje stálou hlídkovou službu,</w:t>
      </w:r>
    </w:p>
    <w:p w:rsidR="007056E5" w:rsidRPr="00A26EC7" w:rsidRDefault="007056E5">
      <w:pPr>
        <w:numPr>
          <w:ilvl w:val="0"/>
          <w:numId w:val="17"/>
        </w:numPr>
        <w:tabs>
          <w:tab w:val="clear" w:pos="720"/>
        </w:tabs>
        <w:ind w:left="360"/>
        <w:jc w:val="both"/>
        <w:rPr>
          <w:rFonts w:ascii="Arial" w:hAnsi="Arial" w:cs="Arial"/>
          <w:sz w:val="20"/>
          <w:szCs w:val="20"/>
        </w:rPr>
      </w:pPr>
      <w:r w:rsidRPr="00A26EC7">
        <w:rPr>
          <w:rFonts w:ascii="Arial" w:hAnsi="Arial" w:cs="Arial"/>
          <w:sz w:val="20"/>
          <w:szCs w:val="20"/>
        </w:rPr>
        <w:t>provádí zápisy do povodňového deníku</w:t>
      </w:r>
      <w:r w:rsidR="000438E3" w:rsidRPr="00A26EC7">
        <w:rPr>
          <w:rFonts w:ascii="Arial" w:hAnsi="Arial" w:cs="Arial"/>
          <w:sz w:val="20"/>
          <w:szCs w:val="20"/>
        </w:rPr>
        <w:t xml:space="preserve"> (stavebního deníku)</w:t>
      </w:r>
      <w:r w:rsidRPr="00A26EC7">
        <w:rPr>
          <w:rFonts w:ascii="Arial" w:hAnsi="Arial" w:cs="Arial"/>
          <w:sz w:val="20"/>
          <w:szCs w:val="20"/>
        </w:rPr>
        <w:t>.</w:t>
      </w:r>
    </w:p>
    <w:p w:rsidR="002D63AD" w:rsidRDefault="002D63AD">
      <w:pPr>
        <w:jc w:val="both"/>
        <w:rPr>
          <w:rFonts w:ascii="Arial" w:hAnsi="Arial" w:cs="Arial"/>
          <w:sz w:val="20"/>
          <w:szCs w:val="20"/>
        </w:rPr>
      </w:pPr>
    </w:p>
    <w:p w:rsidR="00B62BD0" w:rsidRPr="00A26EC7" w:rsidRDefault="00B62BD0">
      <w:pPr>
        <w:jc w:val="both"/>
        <w:rPr>
          <w:rFonts w:ascii="Arial" w:hAnsi="Arial" w:cs="Arial"/>
          <w:sz w:val="20"/>
          <w:szCs w:val="20"/>
        </w:rPr>
      </w:pPr>
    </w:p>
    <w:p w:rsidR="000438E3" w:rsidRPr="00A26EC7" w:rsidRDefault="000438E3">
      <w:pPr>
        <w:jc w:val="both"/>
        <w:rPr>
          <w:rFonts w:ascii="Arial" w:hAnsi="Arial" w:cs="Arial"/>
          <w:b/>
          <w:sz w:val="20"/>
          <w:szCs w:val="20"/>
        </w:rPr>
      </w:pPr>
    </w:p>
    <w:p w:rsidR="007056E5" w:rsidRPr="00A26EC7" w:rsidRDefault="007056E5">
      <w:pPr>
        <w:jc w:val="both"/>
        <w:rPr>
          <w:rFonts w:ascii="Arial" w:hAnsi="Arial" w:cs="Arial"/>
          <w:b/>
          <w:sz w:val="20"/>
          <w:szCs w:val="20"/>
        </w:rPr>
      </w:pPr>
      <w:proofErr w:type="gramStart"/>
      <w:r w:rsidRPr="00A26EC7">
        <w:rPr>
          <w:rFonts w:ascii="Arial" w:hAnsi="Arial" w:cs="Arial"/>
          <w:b/>
          <w:sz w:val="20"/>
          <w:szCs w:val="20"/>
        </w:rPr>
        <w:t>B.2 Spojení</w:t>
      </w:r>
      <w:proofErr w:type="gramEnd"/>
      <w:r w:rsidRPr="00A26EC7">
        <w:rPr>
          <w:rFonts w:ascii="Arial" w:hAnsi="Arial" w:cs="Arial"/>
          <w:b/>
          <w:sz w:val="20"/>
          <w:szCs w:val="20"/>
        </w:rPr>
        <w:t xml:space="preserve"> na ostatní účastníky povodňové ochrany:</w:t>
      </w:r>
    </w:p>
    <w:p w:rsidR="00AA529C" w:rsidRPr="00A26EC7" w:rsidRDefault="00AA529C">
      <w:pPr>
        <w:jc w:val="both"/>
        <w:rPr>
          <w:rFonts w:ascii="Arial" w:hAnsi="Arial" w:cs="Arial"/>
          <w:b/>
          <w:sz w:val="20"/>
          <w:szCs w:val="20"/>
        </w:rPr>
      </w:pPr>
    </w:p>
    <w:p w:rsidR="007056E5" w:rsidRPr="00A26EC7" w:rsidRDefault="00437F2C" w:rsidP="00AA529C">
      <w:pPr>
        <w:numPr>
          <w:ilvl w:val="0"/>
          <w:numId w:val="27"/>
        </w:numPr>
        <w:tabs>
          <w:tab w:val="clear" w:pos="720"/>
          <w:tab w:val="num" w:pos="0"/>
        </w:tabs>
        <w:ind w:left="360"/>
        <w:jc w:val="both"/>
        <w:rPr>
          <w:rFonts w:ascii="Arial" w:hAnsi="Arial" w:cs="Arial"/>
          <w:sz w:val="20"/>
          <w:szCs w:val="20"/>
          <w:u w:val="single"/>
        </w:rPr>
      </w:pPr>
      <w:r>
        <w:rPr>
          <w:rFonts w:ascii="Arial" w:hAnsi="Arial" w:cs="Arial"/>
          <w:sz w:val="20"/>
          <w:szCs w:val="20"/>
          <w:u w:val="single"/>
        </w:rPr>
        <w:t>Povodňová komise Statutárního města Liberec</w:t>
      </w:r>
      <w:r w:rsidR="007056E5" w:rsidRPr="00A26EC7">
        <w:rPr>
          <w:rFonts w:ascii="Arial" w:hAnsi="Arial" w:cs="Arial"/>
          <w:sz w:val="20"/>
          <w:szCs w:val="20"/>
          <w:u w:val="single"/>
        </w:rPr>
        <w:t>:</w:t>
      </w:r>
    </w:p>
    <w:p w:rsidR="000438E3" w:rsidRPr="00A26EC7" w:rsidRDefault="00437F2C">
      <w:pPr>
        <w:pStyle w:val="Zkladntextodsazen"/>
        <w:ind w:left="0"/>
        <w:jc w:val="both"/>
        <w:rPr>
          <w:rFonts w:ascii="Arial" w:hAnsi="Arial" w:cs="Arial"/>
          <w:sz w:val="20"/>
          <w:szCs w:val="20"/>
        </w:rPr>
      </w:pPr>
      <w:r>
        <w:rPr>
          <w:rFonts w:ascii="Arial" w:hAnsi="Arial" w:cs="Arial"/>
          <w:sz w:val="20"/>
          <w:szCs w:val="20"/>
        </w:rPr>
        <w:t>Tel. 602 482 318,</w:t>
      </w:r>
      <w:r w:rsidR="003742DF">
        <w:rPr>
          <w:rFonts w:ascii="Arial" w:hAnsi="Arial" w:cs="Arial"/>
          <w:sz w:val="20"/>
          <w:szCs w:val="20"/>
        </w:rPr>
        <w:t xml:space="preserve"> </w:t>
      </w:r>
      <w:r w:rsidR="00B62BD0">
        <w:rPr>
          <w:rFonts w:ascii="Helvetica" w:hAnsi="Helvetica"/>
          <w:color w:val="000000"/>
          <w:sz w:val="21"/>
          <w:szCs w:val="21"/>
          <w:shd w:val="clear" w:color="auto" w:fill="FFFFFF"/>
        </w:rPr>
        <w:t> </w:t>
      </w:r>
      <w:r>
        <w:rPr>
          <w:rStyle w:val="vcard"/>
          <w:rFonts w:ascii="Helvetica" w:hAnsi="Helvetica"/>
          <w:color w:val="000000"/>
          <w:sz w:val="20"/>
          <w:szCs w:val="20"/>
          <w:shd w:val="clear" w:color="auto" w:fill="FFFFFF"/>
        </w:rPr>
        <w:t>mml.vu@liberec</w:t>
      </w:r>
      <w:r w:rsidR="00B62BD0" w:rsidRPr="00B62BD0">
        <w:rPr>
          <w:rStyle w:val="vcard"/>
          <w:rFonts w:ascii="Helvetica" w:hAnsi="Helvetica"/>
          <w:color w:val="000000"/>
          <w:sz w:val="20"/>
          <w:szCs w:val="20"/>
          <w:shd w:val="clear" w:color="auto" w:fill="FFFFFF"/>
        </w:rPr>
        <w:t>.cz</w:t>
      </w:r>
    </w:p>
    <w:p w:rsidR="007056E5" w:rsidRPr="00A26EC7" w:rsidRDefault="007056E5" w:rsidP="00AA529C">
      <w:pPr>
        <w:numPr>
          <w:ilvl w:val="0"/>
          <w:numId w:val="27"/>
        </w:numPr>
        <w:tabs>
          <w:tab w:val="clear" w:pos="720"/>
        </w:tabs>
        <w:spacing w:before="120"/>
        <w:ind w:left="360"/>
        <w:jc w:val="both"/>
        <w:rPr>
          <w:rFonts w:ascii="Arial" w:hAnsi="Arial" w:cs="Arial"/>
          <w:sz w:val="20"/>
          <w:szCs w:val="20"/>
          <w:u w:val="single"/>
        </w:rPr>
      </w:pPr>
      <w:r w:rsidRPr="00A26EC7">
        <w:rPr>
          <w:rFonts w:ascii="Arial" w:hAnsi="Arial" w:cs="Arial"/>
          <w:sz w:val="20"/>
          <w:szCs w:val="20"/>
          <w:u w:val="single"/>
        </w:rPr>
        <w:t>Příslušný vodoprávní úřad:</w:t>
      </w:r>
      <w:r w:rsidRPr="00A26EC7">
        <w:rPr>
          <w:rFonts w:ascii="Arial" w:hAnsi="Arial" w:cs="Arial"/>
          <w:sz w:val="20"/>
          <w:szCs w:val="20"/>
        </w:rPr>
        <w:tab/>
      </w:r>
      <w:r w:rsidRPr="00A26EC7">
        <w:rPr>
          <w:rFonts w:ascii="Arial" w:hAnsi="Arial" w:cs="Arial"/>
          <w:sz w:val="20"/>
          <w:szCs w:val="20"/>
        </w:rPr>
        <w:tab/>
      </w:r>
    </w:p>
    <w:p w:rsidR="007056E5" w:rsidRPr="00A26EC7" w:rsidRDefault="00B62BD0">
      <w:pPr>
        <w:spacing w:before="120"/>
        <w:jc w:val="both"/>
        <w:rPr>
          <w:rFonts w:ascii="Arial" w:hAnsi="Arial" w:cs="Arial"/>
          <w:sz w:val="20"/>
          <w:szCs w:val="20"/>
        </w:rPr>
      </w:pPr>
      <w:r>
        <w:rPr>
          <w:rFonts w:ascii="Arial" w:hAnsi="Arial" w:cs="Arial"/>
          <w:sz w:val="20"/>
          <w:szCs w:val="20"/>
        </w:rPr>
        <w:t>Magistrát města Liberec</w:t>
      </w:r>
      <w:r w:rsidR="003742DF">
        <w:rPr>
          <w:rFonts w:ascii="Arial" w:hAnsi="Arial" w:cs="Arial"/>
          <w:sz w:val="20"/>
          <w:szCs w:val="20"/>
        </w:rPr>
        <w:t xml:space="preserve">, </w:t>
      </w:r>
      <w:r w:rsidR="007056E5" w:rsidRPr="00A26EC7">
        <w:rPr>
          <w:rFonts w:ascii="Arial" w:hAnsi="Arial" w:cs="Arial"/>
          <w:sz w:val="20"/>
          <w:szCs w:val="20"/>
        </w:rPr>
        <w:t>OŽP</w:t>
      </w:r>
      <w:r w:rsidR="007056E5" w:rsidRPr="00A26EC7">
        <w:rPr>
          <w:rFonts w:ascii="Arial" w:hAnsi="Arial" w:cs="Arial"/>
          <w:sz w:val="20"/>
          <w:szCs w:val="20"/>
        </w:rPr>
        <w:tab/>
      </w:r>
      <w:r w:rsidR="007056E5" w:rsidRPr="00A26EC7">
        <w:rPr>
          <w:rFonts w:ascii="Arial" w:hAnsi="Arial" w:cs="Arial"/>
          <w:sz w:val="20"/>
          <w:szCs w:val="20"/>
        </w:rPr>
        <w:tab/>
      </w:r>
      <w:r w:rsidR="007056E5" w:rsidRPr="00A26EC7">
        <w:rPr>
          <w:rFonts w:ascii="Arial" w:hAnsi="Arial" w:cs="Arial"/>
          <w:sz w:val="20"/>
          <w:szCs w:val="20"/>
        </w:rPr>
        <w:tab/>
      </w:r>
      <w:r w:rsidR="000438E3" w:rsidRPr="00A26EC7">
        <w:rPr>
          <w:rFonts w:ascii="Arial" w:hAnsi="Arial" w:cs="Arial"/>
          <w:sz w:val="20"/>
          <w:szCs w:val="20"/>
        </w:rPr>
        <w:tab/>
      </w:r>
      <w:r w:rsidR="000438E3" w:rsidRPr="00A26EC7">
        <w:rPr>
          <w:rFonts w:ascii="Arial" w:hAnsi="Arial" w:cs="Arial"/>
          <w:sz w:val="20"/>
          <w:szCs w:val="20"/>
        </w:rPr>
        <w:tab/>
      </w:r>
      <w:r w:rsidR="000438E3" w:rsidRPr="00A26EC7">
        <w:rPr>
          <w:rFonts w:ascii="Arial" w:hAnsi="Arial" w:cs="Arial"/>
          <w:sz w:val="20"/>
          <w:szCs w:val="20"/>
        </w:rPr>
        <w:tab/>
      </w:r>
      <w:r w:rsidR="007056E5" w:rsidRPr="00A26EC7">
        <w:rPr>
          <w:rFonts w:ascii="Arial" w:hAnsi="Arial" w:cs="Arial"/>
          <w:sz w:val="20"/>
          <w:szCs w:val="20"/>
        </w:rPr>
        <w:t xml:space="preserve">tel.: </w:t>
      </w:r>
      <w:r>
        <w:rPr>
          <w:rFonts w:ascii="Arial" w:hAnsi="Arial" w:cs="Arial"/>
          <w:sz w:val="20"/>
          <w:szCs w:val="20"/>
        </w:rPr>
        <w:t>485 244 872</w:t>
      </w:r>
    </w:p>
    <w:p w:rsidR="007056E5" w:rsidRPr="00A26EC7" w:rsidRDefault="00863DA4">
      <w:pPr>
        <w:pStyle w:val="Zhlav"/>
        <w:tabs>
          <w:tab w:val="clear" w:pos="4536"/>
          <w:tab w:val="clear" w:pos="9072"/>
        </w:tabs>
        <w:rPr>
          <w:rFonts w:ascii="Arial" w:hAnsi="Arial" w:cs="Arial"/>
        </w:rPr>
      </w:pPr>
      <w:r>
        <w:rPr>
          <w:rFonts w:ascii="Arial" w:hAnsi="Arial" w:cs="Arial"/>
        </w:rPr>
        <w:t>Havarijní služba</w:t>
      </w:r>
      <w:r w:rsidR="00915F90">
        <w:rPr>
          <w:rFonts w:ascii="Arial" w:hAnsi="Arial" w:cs="Arial"/>
        </w:rPr>
        <w:tab/>
      </w:r>
      <w:r w:rsidR="00915F90">
        <w:rPr>
          <w:rFonts w:ascii="Arial" w:hAnsi="Arial" w:cs="Arial"/>
        </w:rPr>
        <w:tab/>
      </w:r>
      <w:r w:rsidR="00915F90">
        <w:rPr>
          <w:rFonts w:ascii="Arial" w:hAnsi="Arial" w:cs="Arial"/>
        </w:rPr>
        <w:tab/>
      </w:r>
      <w:r w:rsidR="00915F90">
        <w:rPr>
          <w:rFonts w:ascii="Arial" w:hAnsi="Arial" w:cs="Arial"/>
        </w:rPr>
        <w:tab/>
      </w:r>
      <w:r w:rsidR="00915F90">
        <w:rPr>
          <w:rFonts w:ascii="Arial" w:hAnsi="Arial" w:cs="Arial"/>
        </w:rPr>
        <w:tab/>
      </w:r>
      <w:r w:rsidR="00915F90">
        <w:rPr>
          <w:rFonts w:ascii="Arial" w:hAnsi="Arial" w:cs="Arial"/>
        </w:rPr>
        <w:tab/>
      </w:r>
      <w:r w:rsidR="00915F90">
        <w:rPr>
          <w:rFonts w:ascii="Arial" w:hAnsi="Arial" w:cs="Arial"/>
        </w:rPr>
        <w:tab/>
      </w:r>
      <w:r>
        <w:rPr>
          <w:rFonts w:ascii="Arial" w:hAnsi="Arial" w:cs="Arial"/>
        </w:rPr>
        <w:t xml:space="preserve">       602 482 318</w:t>
      </w:r>
      <w:r w:rsidR="00915F90">
        <w:rPr>
          <w:rFonts w:ascii="Arial" w:hAnsi="Arial" w:cs="Arial"/>
        </w:rPr>
        <w:tab/>
      </w:r>
      <w:r w:rsidR="00915F90">
        <w:rPr>
          <w:rFonts w:ascii="Arial" w:hAnsi="Arial" w:cs="Arial"/>
        </w:rPr>
        <w:tab/>
      </w:r>
      <w:r w:rsidR="007056E5" w:rsidRPr="00A26EC7">
        <w:rPr>
          <w:rFonts w:ascii="Arial" w:hAnsi="Arial" w:cs="Arial"/>
        </w:rPr>
        <w:t xml:space="preserve"> </w:t>
      </w:r>
    </w:p>
    <w:p w:rsidR="007056E5" w:rsidRPr="00A26EC7" w:rsidRDefault="007056E5">
      <w:pPr>
        <w:jc w:val="both"/>
        <w:rPr>
          <w:rFonts w:ascii="Arial" w:hAnsi="Arial" w:cs="Arial"/>
          <w:sz w:val="20"/>
          <w:szCs w:val="20"/>
        </w:rPr>
      </w:pPr>
    </w:p>
    <w:p w:rsidR="009453B9" w:rsidRPr="00A26EC7" w:rsidRDefault="009453B9" w:rsidP="00AA529C">
      <w:pPr>
        <w:pStyle w:val="Export0"/>
        <w:numPr>
          <w:ilvl w:val="0"/>
          <w:numId w:val="27"/>
        </w:numPr>
        <w:tabs>
          <w:tab w:val="clear" w:pos="720"/>
          <w:tab w:val="left" w:pos="0"/>
          <w:tab w:val="left" w:pos="360"/>
        </w:tabs>
        <w:ind w:left="360"/>
        <w:jc w:val="both"/>
        <w:rPr>
          <w:rFonts w:ascii="Arial" w:hAnsi="Arial" w:cs="Arial"/>
          <w:color w:val="000000"/>
          <w:sz w:val="20"/>
          <w:u w:val="single"/>
        </w:rPr>
      </w:pPr>
      <w:r w:rsidRPr="00A26EC7">
        <w:rPr>
          <w:rFonts w:ascii="Arial" w:hAnsi="Arial" w:cs="Arial"/>
          <w:color w:val="000000"/>
          <w:sz w:val="20"/>
          <w:u w:val="single"/>
        </w:rPr>
        <w:t>Český hydrometeorologický ústav Praha (ČHMÚ)</w:t>
      </w:r>
    </w:p>
    <w:p w:rsidR="009453B9" w:rsidRPr="00A26EC7" w:rsidRDefault="009453B9" w:rsidP="009453B9">
      <w:pPr>
        <w:pStyle w:val="Export0"/>
        <w:tabs>
          <w:tab w:val="left" w:pos="0"/>
          <w:tab w:val="left" w:pos="5387"/>
        </w:tabs>
        <w:jc w:val="both"/>
        <w:rPr>
          <w:rFonts w:ascii="Arial" w:hAnsi="Arial" w:cs="Arial"/>
          <w:color w:val="000000"/>
          <w:sz w:val="20"/>
        </w:rPr>
      </w:pPr>
      <w:r w:rsidRPr="00A26EC7">
        <w:rPr>
          <w:rFonts w:ascii="Arial" w:hAnsi="Arial" w:cs="Arial"/>
          <w:color w:val="000000"/>
          <w:sz w:val="20"/>
        </w:rPr>
        <w:t xml:space="preserve">pobočka Ústí </w:t>
      </w:r>
      <w:proofErr w:type="spellStart"/>
      <w:proofErr w:type="gramStart"/>
      <w:r w:rsidRPr="00A26EC7">
        <w:rPr>
          <w:rFonts w:ascii="Arial" w:hAnsi="Arial" w:cs="Arial"/>
          <w:color w:val="000000"/>
          <w:sz w:val="20"/>
        </w:rPr>
        <w:t>n.L.</w:t>
      </w:r>
      <w:proofErr w:type="spellEnd"/>
      <w:proofErr w:type="gramEnd"/>
      <w:r w:rsidRPr="00A26EC7">
        <w:rPr>
          <w:rFonts w:ascii="Arial" w:hAnsi="Arial" w:cs="Arial"/>
          <w:color w:val="000000"/>
          <w:sz w:val="20"/>
        </w:rPr>
        <w:t xml:space="preserve">, P.O. Box 2, </w:t>
      </w:r>
      <w:r w:rsidRPr="00A26EC7">
        <w:rPr>
          <w:rFonts w:ascii="Arial" w:hAnsi="Arial" w:cs="Arial"/>
          <w:color w:val="000000"/>
          <w:sz w:val="20"/>
        </w:rPr>
        <w:tab/>
      </w:r>
      <w:r w:rsidRPr="00A26EC7">
        <w:rPr>
          <w:rFonts w:ascii="Arial" w:hAnsi="Arial" w:cs="Arial"/>
          <w:color w:val="000000"/>
          <w:sz w:val="20"/>
        </w:rPr>
        <w:tab/>
        <w:t xml:space="preserve">         </w:t>
      </w:r>
      <w:r w:rsidR="006C7D40" w:rsidRPr="00A26EC7">
        <w:rPr>
          <w:rFonts w:ascii="Arial" w:hAnsi="Arial" w:cs="Arial"/>
          <w:color w:val="000000"/>
          <w:sz w:val="20"/>
        </w:rPr>
        <w:tab/>
      </w:r>
      <w:r w:rsidR="006C7D40" w:rsidRPr="00A26EC7">
        <w:rPr>
          <w:rFonts w:ascii="Arial" w:hAnsi="Arial" w:cs="Arial"/>
          <w:color w:val="000000"/>
          <w:sz w:val="20"/>
        </w:rPr>
        <w:tab/>
      </w:r>
      <w:r w:rsidRPr="00A26EC7">
        <w:rPr>
          <w:rFonts w:ascii="Arial" w:hAnsi="Arial" w:cs="Arial"/>
          <w:color w:val="000000"/>
          <w:sz w:val="20"/>
        </w:rPr>
        <w:t xml:space="preserve">tel. </w:t>
      </w:r>
      <w:r w:rsidR="006C7D40" w:rsidRPr="00A26EC7">
        <w:rPr>
          <w:rFonts w:ascii="Arial" w:hAnsi="Arial" w:cs="Arial"/>
          <w:color w:val="000000"/>
          <w:sz w:val="20"/>
        </w:rPr>
        <w:t>472 706 0</w:t>
      </w:r>
      <w:r w:rsidR="00592606">
        <w:rPr>
          <w:rFonts w:ascii="Arial" w:hAnsi="Arial" w:cs="Arial"/>
          <w:color w:val="000000"/>
          <w:sz w:val="20"/>
        </w:rPr>
        <w:t>30</w:t>
      </w:r>
    </w:p>
    <w:p w:rsidR="009453B9" w:rsidRPr="00A26EC7" w:rsidRDefault="009453B9" w:rsidP="009453B9">
      <w:pPr>
        <w:pStyle w:val="Export0"/>
        <w:tabs>
          <w:tab w:val="left" w:pos="0"/>
          <w:tab w:val="left" w:pos="5387"/>
        </w:tabs>
        <w:jc w:val="both"/>
        <w:rPr>
          <w:rFonts w:ascii="Arial" w:hAnsi="Arial" w:cs="Arial"/>
          <w:color w:val="000000"/>
          <w:sz w:val="20"/>
        </w:rPr>
      </w:pPr>
      <w:r w:rsidRPr="00A26EC7">
        <w:rPr>
          <w:rFonts w:ascii="Arial" w:hAnsi="Arial" w:cs="Arial"/>
          <w:color w:val="000000"/>
          <w:sz w:val="20"/>
        </w:rPr>
        <w:t xml:space="preserve">400 11 Ústí </w:t>
      </w:r>
      <w:proofErr w:type="spellStart"/>
      <w:proofErr w:type="gramStart"/>
      <w:r w:rsidRPr="00A26EC7">
        <w:rPr>
          <w:rFonts w:ascii="Arial" w:hAnsi="Arial" w:cs="Arial"/>
          <w:color w:val="000000"/>
          <w:sz w:val="20"/>
        </w:rPr>
        <w:t>n.L.</w:t>
      </w:r>
      <w:proofErr w:type="spellEnd"/>
      <w:proofErr w:type="gramEnd"/>
      <w:r w:rsidRPr="00A26EC7">
        <w:rPr>
          <w:rFonts w:ascii="Arial" w:hAnsi="Arial" w:cs="Arial"/>
          <w:color w:val="000000"/>
          <w:sz w:val="20"/>
        </w:rPr>
        <w:t xml:space="preserve"> – </w:t>
      </w:r>
      <w:proofErr w:type="spellStart"/>
      <w:r w:rsidRPr="00A26EC7">
        <w:rPr>
          <w:rFonts w:ascii="Arial" w:hAnsi="Arial" w:cs="Arial"/>
          <w:color w:val="000000"/>
          <w:sz w:val="20"/>
        </w:rPr>
        <w:t>Kočkov</w:t>
      </w:r>
      <w:proofErr w:type="spellEnd"/>
      <w:r w:rsidRPr="00A26EC7">
        <w:rPr>
          <w:rFonts w:ascii="Arial" w:hAnsi="Arial" w:cs="Arial"/>
          <w:color w:val="000000"/>
          <w:sz w:val="20"/>
        </w:rPr>
        <w:tab/>
      </w:r>
      <w:r w:rsidRPr="00A26EC7">
        <w:rPr>
          <w:rFonts w:ascii="Arial" w:hAnsi="Arial" w:cs="Arial"/>
          <w:color w:val="000000"/>
          <w:sz w:val="20"/>
        </w:rPr>
        <w:tab/>
      </w:r>
      <w:r w:rsidRPr="00A26EC7">
        <w:rPr>
          <w:rFonts w:ascii="Arial" w:hAnsi="Arial" w:cs="Arial"/>
          <w:color w:val="000000"/>
          <w:sz w:val="20"/>
        </w:rPr>
        <w:tab/>
      </w:r>
      <w:r w:rsidRPr="00A26EC7">
        <w:rPr>
          <w:rFonts w:ascii="Arial" w:hAnsi="Arial" w:cs="Arial"/>
          <w:color w:val="000000"/>
          <w:sz w:val="20"/>
        </w:rPr>
        <w:tab/>
      </w:r>
    </w:p>
    <w:p w:rsidR="009453B9" w:rsidRPr="00A26EC7" w:rsidRDefault="009453B9" w:rsidP="009453B9">
      <w:pPr>
        <w:pStyle w:val="Export0"/>
        <w:tabs>
          <w:tab w:val="left" w:pos="0"/>
          <w:tab w:val="left" w:pos="5387"/>
        </w:tabs>
        <w:jc w:val="both"/>
        <w:rPr>
          <w:rFonts w:ascii="Arial" w:hAnsi="Arial" w:cs="Arial"/>
          <w:color w:val="000000"/>
          <w:sz w:val="20"/>
        </w:rPr>
      </w:pPr>
      <w:r w:rsidRPr="00A26EC7">
        <w:rPr>
          <w:rFonts w:ascii="Arial" w:hAnsi="Arial" w:cs="Arial"/>
          <w:color w:val="000000"/>
          <w:sz w:val="20"/>
        </w:rPr>
        <w:tab/>
      </w:r>
    </w:p>
    <w:p w:rsidR="009453B9" w:rsidRPr="00A26EC7" w:rsidRDefault="009453B9" w:rsidP="009453B9">
      <w:pPr>
        <w:pStyle w:val="Export0"/>
        <w:tabs>
          <w:tab w:val="left" w:pos="0"/>
          <w:tab w:val="left" w:pos="5387"/>
        </w:tabs>
        <w:jc w:val="both"/>
        <w:rPr>
          <w:rFonts w:ascii="Arial" w:hAnsi="Arial" w:cs="Arial"/>
          <w:color w:val="000000"/>
          <w:sz w:val="20"/>
        </w:rPr>
      </w:pPr>
      <w:r w:rsidRPr="00A26EC7">
        <w:rPr>
          <w:rFonts w:ascii="Arial" w:hAnsi="Arial" w:cs="Arial"/>
          <w:color w:val="000000"/>
          <w:sz w:val="20"/>
        </w:rPr>
        <w:t>- hydroprognóza:</w:t>
      </w:r>
      <w:r w:rsidRPr="00A26EC7">
        <w:rPr>
          <w:rFonts w:ascii="Arial" w:hAnsi="Arial" w:cs="Arial"/>
          <w:color w:val="000000"/>
          <w:sz w:val="20"/>
        </w:rPr>
        <w:tab/>
      </w:r>
      <w:r w:rsidRPr="00A26EC7">
        <w:rPr>
          <w:rFonts w:ascii="Arial" w:hAnsi="Arial" w:cs="Arial"/>
          <w:color w:val="000000"/>
          <w:sz w:val="20"/>
        </w:rPr>
        <w:tab/>
      </w:r>
      <w:r w:rsidRPr="00A26EC7">
        <w:rPr>
          <w:rFonts w:ascii="Arial" w:hAnsi="Arial" w:cs="Arial"/>
          <w:color w:val="000000"/>
          <w:sz w:val="20"/>
        </w:rPr>
        <w:tab/>
      </w:r>
      <w:r w:rsidRPr="00A26EC7">
        <w:rPr>
          <w:rFonts w:ascii="Arial" w:hAnsi="Arial" w:cs="Arial"/>
          <w:color w:val="000000"/>
          <w:sz w:val="20"/>
        </w:rPr>
        <w:tab/>
        <w:t xml:space="preserve">tel. </w:t>
      </w:r>
      <w:r w:rsidR="00592606">
        <w:rPr>
          <w:rFonts w:ascii="Arial" w:hAnsi="Arial" w:cs="Arial"/>
          <w:color w:val="000000"/>
          <w:sz w:val="20"/>
        </w:rPr>
        <w:t>472 706 025</w:t>
      </w:r>
    </w:p>
    <w:p w:rsidR="009453B9" w:rsidRPr="00A26EC7" w:rsidRDefault="009453B9" w:rsidP="009453B9">
      <w:pPr>
        <w:pStyle w:val="Export0"/>
        <w:tabs>
          <w:tab w:val="left" w:pos="0"/>
          <w:tab w:val="left" w:pos="5387"/>
        </w:tabs>
        <w:jc w:val="both"/>
        <w:rPr>
          <w:rFonts w:ascii="Arial" w:hAnsi="Arial" w:cs="Arial"/>
          <w:color w:val="000000"/>
          <w:sz w:val="20"/>
        </w:rPr>
      </w:pPr>
      <w:r w:rsidRPr="00A26EC7">
        <w:rPr>
          <w:rFonts w:ascii="Arial" w:hAnsi="Arial" w:cs="Arial"/>
          <w:color w:val="000000"/>
          <w:sz w:val="20"/>
        </w:rPr>
        <w:t>- meteoprognóza:</w:t>
      </w:r>
      <w:r w:rsidRPr="00A26EC7">
        <w:rPr>
          <w:rFonts w:ascii="Arial" w:hAnsi="Arial" w:cs="Arial"/>
          <w:color w:val="000000"/>
          <w:sz w:val="20"/>
        </w:rPr>
        <w:tab/>
      </w:r>
      <w:r w:rsidRPr="00A26EC7">
        <w:rPr>
          <w:rFonts w:ascii="Arial" w:hAnsi="Arial" w:cs="Arial"/>
          <w:color w:val="000000"/>
          <w:sz w:val="20"/>
        </w:rPr>
        <w:tab/>
      </w:r>
      <w:r w:rsidRPr="00A26EC7">
        <w:rPr>
          <w:rFonts w:ascii="Arial" w:hAnsi="Arial" w:cs="Arial"/>
          <w:color w:val="000000"/>
          <w:sz w:val="20"/>
        </w:rPr>
        <w:tab/>
      </w:r>
      <w:r w:rsidRPr="00A26EC7">
        <w:rPr>
          <w:rFonts w:ascii="Arial" w:hAnsi="Arial" w:cs="Arial"/>
          <w:color w:val="000000"/>
          <w:sz w:val="20"/>
        </w:rPr>
        <w:tab/>
        <w:t xml:space="preserve">tel. </w:t>
      </w:r>
      <w:r w:rsidR="00592606">
        <w:rPr>
          <w:rFonts w:ascii="Arial" w:hAnsi="Arial" w:cs="Arial"/>
          <w:color w:val="000000"/>
          <w:sz w:val="20"/>
        </w:rPr>
        <w:t>472 706 021</w:t>
      </w:r>
    </w:p>
    <w:p w:rsidR="00153275" w:rsidRPr="00A26EC7" w:rsidRDefault="00153275">
      <w:pPr>
        <w:rPr>
          <w:rFonts w:ascii="Arial" w:hAnsi="Arial" w:cs="Arial"/>
          <w:sz w:val="20"/>
          <w:szCs w:val="20"/>
        </w:rPr>
      </w:pPr>
    </w:p>
    <w:p w:rsidR="000A7467" w:rsidRPr="002310E4" w:rsidRDefault="007056E5" w:rsidP="002310E4">
      <w:pPr>
        <w:rPr>
          <w:rFonts w:ascii="Arial" w:hAnsi="Arial" w:cs="Arial"/>
          <w:sz w:val="20"/>
          <w:szCs w:val="20"/>
        </w:rPr>
      </w:pPr>
      <w:r w:rsidRPr="00A26EC7">
        <w:rPr>
          <w:rFonts w:ascii="Arial" w:hAnsi="Arial" w:cs="Arial"/>
          <w:sz w:val="20"/>
          <w:szCs w:val="20"/>
        </w:rPr>
        <w:t>internet</w:t>
      </w:r>
      <w:r w:rsidRPr="00A26EC7">
        <w:rPr>
          <w:rFonts w:ascii="Arial" w:hAnsi="Arial" w:cs="Arial"/>
          <w:sz w:val="20"/>
          <w:szCs w:val="20"/>
        </w:rPr>
        <w:tab/>
      </w:r>
      <w:r w:rsidRPr="00A26EC7">
        <w:rPr>
          <w:rFonts w:ascii="Arial" w:hAnsi="Arial" w:cs="Arial"/>
          <w:sz w:val="20"/>
          <w:szCs w:val="20"/>
        </w:rPr>
        <w:tab/>
      </w:r>
      <w:r w:rsidRPr="00A26EC7">
        <w:rPr>
          <w:rFonts w:ascii="Arial" w:hAnsi="Arial" w:cs="Arial"/>
          <w:sz w:val="20"/>
          <w:szCs w:val="20"/>
        </w:rPr>
        <w:tab/>
      </w:r>
      <w:r w:rsidRPr="00A26EC7">
        <w:rPr>
          <w:rFonts w:ascii="Arial" w:hAnsi="Arial" w:cs="Arial"/>
          <w:sz w:val="20"/>
          <w:szCs w:val="20"/>
        </w:rPr>
        <w:tab/>
      </w:r>
      <w:r w:rsidRPr="00A26EC7">
        <w:rPr>
          <w:rFonts w:ascii="Arial" w:hAnsi="Arial" w:cs="Arial"/>
          <w:sz w:val="20"/>
          <w:szCs w:val="20"/>
        </w:rPr>
        <w:tab/>
      </w:r>
      <w:r w:rsidRPr="00A26EC7">
        <w:rPr>
          <w:rFonts w:ascii="Arial" w:hAnsi="Arial" w:cs="Arial"/>
          <w:sz w:val="20"/>
          <w:szCs w:val="20"/>
        </w:rPr>
        <w:tab/>
      </w:r>
      <w:r w:rsidRPr="00A26EC7">
        <w:rPr>
          <w:rFonts w:ascii="Arial" w:hAnsi="Arial" w:cs="Arial"/>
          <w:sz w:val="20"/>
          <w:szCs w:val="20"/>
        </w:rPr>
        <w:tab/>
      </w:r>
      <w:r w:rsidRPr="00A26EC7">
        <w:rPr>
          <w:rFonts w:ascii="Arial" w:hAnsi="Arial" w:cs="Arial"/>
          <w:sz w:val="20"/>
          <w:szCs w:val="20"/>
        </w:rPr>
        <w:tab/>
      </w:r>
      <w:r w:rsidRPr="00A26EC7">
        <w:rPr>
          <w:rFonts w:ascii="Arial" w:hAnsi="Arial" w:cs="Arial"/>
          <w:sz w:val="20"/>
          <w:szCs w:val="20"/>
        </w:rPr>
        <w:tab/>
      </w:r>
      <w:r w:rsidR="00153275" w:rsidRPr="00A26EC7">
        <w:rPr>
          <w:rFonts w:ascii="Arial" w:hAnsi="Arial" w:cs="Arial"/>
          <w:sz w:val="20"/>
          <w:szCs w:val="20"/>
        </w:rPr>
        <w:tab/>
      </w:r>
      <w:r w:rsidRPr="00A26EC7">
        <w:rPr>
          <w:rFonts w:ascii="Arial" w:hAnsi="Arial" w:cs="Arial"/>
          <w:sz w:val="20"/>
          <w:szCs w:val="20"/>
          <w:u w:val="single"/>
        </w:rPr>
        <w:t>www.chmi.cz</w:t>
      </w:r>
    </w:p>
    <w:p w:rsidR="009453B9" w:rsidRDefault="009453B9" w:rsidP="000D5D62">
      <w:pPr>
        <w:pStyle w:val="Export0"/>
        <w:tabs>
          <w:tab w:val="left" w:pos="0"/>
          <w:tab w:val="left" w:pos="5515"/>
        </w:tabs>
        <w:jc w:val="both"/>
        <w:rPr>
          <w:rFonts w:ascii="Arial" w:hAnsi="Arial" w:cs="Arial"/>
          <w:sz w:val="20"/>
          <w:u w:val="single"/>
        </w:rPr>
      </w:pPr>
    </w:p>
    <w:p w:rsidR="002310E4" w:rsidRPr="00A26EC7" w:rsidRDefault="002310E4" w:rsidP="000D5D62">
      <w:pPr>
        <w:pStyle w:val="Export0"/>
        <w:tabs>
          <w:tab w:val="left" w:pos="0"/>
          <w:tab w:val="left" w:pos="5515"/>
        </w:tabs>
        <w:jc w:val="both"/>
        <w:rPr>
          <w:rFonts w:ascii="Arial" w:hAnsi="Arial" w:cs="Arial"/>
          <w:sz w:val="20"/>
          <w:u w:val="single"/>
        </w:rPr>
      </w:pPr>
    </w:p>
    <w:p w:rsidR="00437F2C" w:rsidRPr="00144A32" w:rsidRDefault="00437F2C" w:rsidP="00437F2C">
      <w:pPr>
        <w:widowControl w:val="0"/>
        <w:spacing w:line="240" w:lineRule="atLeast"/>
        <w:rPr>
          <w:rFonts w:ascii="Arial" w:hAnsi="Arial" w:cs="Arial"/>
          <w:sz w:val="20"/>
          <w:szCs w:val="20"/>
          <w:u w:val="single"/>
        </w:rPr>
      </w:pPr>
      <w:r w:rsidRPr="00144A32">
        <w:rPr>
          <w:rFonts w:ascii="Arial" w:hAnsi="Arial" w:cs="Arial"/>
          <w:sz w:val="20"/>
          <w:szCs w:val="20"/>
          <w:u w:val="single"/>
        </w:rPr>
        <w:t xml:space="preserve">Správce povodí - Povodí Labe, státní podnik  </w:t>
      </w:r>
      <w:r w:rsidRPr="00144A32">
        <w:rPr>
          <w:rFonts w:ascii="Arial" w:hAnsi="Arial" w:cs="Arial"/>
          <w:sz w:val="20"/>
          <w:szCs w:val="20"/>
          <w:u w:val="single"/>
        </w:rPr>
        <w:tab/>
      </w:r>
    </w:p>
    <w:p w:rsidR="00437F2C" w:rsidRPr="00144A32" w:rsidRDefault="00437F2C" w:rsidP="00437F2C">
      <w:pPr>
        <w:widowControl w:val="0"/>
        <w:numPr>
          <w:ilvl w:val="0"/>
          <w:numId w:val="33"/>
        </w:numPr>
        <w:overflowPunct w:val="0"/>
        <w:autoSpaceDE w:val="0"/>
        <w:autoSpaceDN w:val="0"/>
        <w:adjustRightInd w:val="0"/>
        <w:spacing w:line="240" w:lineRule="atLeast"/>
        <w:textAlignment w:val="baseline"/>
        <w:rPr>
          <w:rFonts w:ascii="Arial" w:hAnsi="Arial" w:cs="Arial"/>
          <w:sz w:val="20"/>
          <w:szCs w:val="20"/>
        </w:rPr>
      </w:pPr>
      <w:r w:rsidRPr="00144A32">
        <w:rPr>
          <w:rFonts w:ascii="Arial" w:hAnsi="Arial" w:cs="Arial"/>
          <w:sz w:val="20"/>
          <w:szCs w:val="20"/>
        </w:rPr>
        <w:t xml:space="preserve">Vodohospodářský dispečink správce povodí     </w:t>
      </w:r>
      <w:r>
        <w:rPr>
          <w:rFonts w:ascii="Arial" w:hAnsi="Arial" w:cs="Arial"/>
          <w:sz w:val="20"/>
          <w:szCs w:val="20"/>
        </w:rPr>
        <w:tab/>
        <w:t xml:space="preserve">      </w:t>
      </w:r>
      <w:r w:rsidRPr="00144A32">
        <w:rPr>
          <w:rFonts w:ascii="Arial" w:hAnsi="Arial" w:cs="Arial"/>
          <w:sz w:val="20"/>
          <w:szCs w:val="20"/>
        </w:rPr>
        <w:t>495 088 720, 730 (trvalá dosažitelnost)</w:t>
      </w:r>
    </w:p>
    <w:p w:rsidR="00437F2C" w:rsidRPr="00144A32" w:rsidRDefault="00437F2C" w:rsidP="00437F2C">
      <w:pPr>
        <w:widowControl w:val="0"/>
        <w:spacing w:line="240" w:lineRule="atLeast"/>
        <w:ind w:left="153" w:firstLine="567"/>
        <w:rPr>
          <w:rFonts w:ascii="Arial" w:hAnsi="Arial" w:cs="Arial"/>
          <w:sz w:val="20"/>
          <w:szCs w:val="20"/>
        </w:rPr>
      </w:pPr>
      <w:r w:rsidRPr="00144A32">
        <w:rPr>
          <w:rFonts w:ascii="Arial" w:hAnsi="Arial" w:cs="Arial"/>
          <w:sz w:val="20"/>
          <w:szCs w:val="20"/>
        </w:rPr>
        <w:t>Víta Nejedlého 951, 500 03 Hradec Králové</w:t>
      </w:r>
      <w:r w:rsidRPr="00144A32">
        <w:rPr>
          <w:rFonts w:ascii="Arial" w:hAnsi="Arial" w:cs="Arial"/>
          <w:sz w:val="20"/>
          <w:szCs w:val="20"/>
        </w:rPr>
        <w:tab/>
        <w:t xml:space="preserve">      fax. 495 088 733</w:t>
      </w:r>
    </w:p>
    <w:p w:rsidR="00437F2C" w:rsidRPr="00144A32" w:rsidRDefault="00437F2C" w:rsidP="00437F2C">
      <w:pPr>
        <w:widowControl w:val="0"/>
        <w:numPr>
          <w:ilvl w:val="0"/>
          <w:numId w:val="33"/>
        </w:numPr>
        <w:overflowPunct w:val="0"/>
        <w:autoSpaceDE w:val="0"/>
        <w:autoSpaceDN w:val="0"/>
        <w:adjustRightInd w:val="0"/>
        <w:spacing w:line="240" w:lineRule="atLeast"/>
        <w:textAlignment w:val="baseline"/>
        <w:rPr>
          <w:rFonts w:ascii="Arial" w:hAnsi="Arial" w:cs="Arial"/>
          <w:sz w:val="20"/>
          <w:szCs w:val="20"/>
        </w:rPr>
      </w:pPr>
      <w:r w:rsidRPr="00144A32">
        <w:rPr>
          <w:rFonts w:ascii="Arial" w:hAnsi="Arial" w:cs="Arial"/>
          <w:sz w:val="20"/>
          <w:szCs w:val="20"/>
        </w:rPr>
        <w:t>Povodí Labe, státní podnik</w:t>
      </w:r>
      <w:r w:rsidRPr="00144A32">
        <w:rPr>
          <w:rFonts w:ascii="Arial" w:hAnsi="Arial" w:cs="Arial"/>
          <w:sz w:val="20"/>
          <w:szCs w:val="20"/>
        </w:rPr>
        <w:tab/>
      </w:r>
      <w:r w:rsidRPr="00144A32">
        <w:rPr>
          <w:rFonts w:ascii="Arial" w:hAnsi="Arial" w:cs="Arial"/>
          <w:sz w:val="20"/>
          <w:szCs w:val="20"/>
        </w:rPr>
        <w:tab/>
      </w:r>
      <w:r w:rsidRPr="00144A32">
        <w:rPr>
          <w:rFonts w:ascii="Arial" w:hAnsi="Arial" w:cs="Arial"/>
          <w:sz w:val="20"/>
          <w:szCs w:val="20"/>
        </w:rPr>
        <w:tab/>
      </w:r>
    </w:p>
    <w:p w:rsidR="00437F2C" w:rsidRPr="00144A32" w:rsidRDefault="00437F2C" w:rsidP="00437F2C">
      <w:pPr>
        <w:pStyle w:val="Zkladntext"/>
        <w:spacing w:after="0"/>
        <w:ind w:left="720"/>
        <w:rPr>
          <w:rFonts w:ascii="Arial" w:hAnsi="Arial" w:cs="Arial"/>
          <w:sz w:val="20"/>
          <w:szCs w:val="20"/>
        </w:rPr>
      </w:pPr>
      <w:r w:rsidRPr="00144A32">
        <w:rPr>
          <w:rFonts w:ascii="Arial" w:hAnsi="Arial" w:cs="Arial"/>
          <w:sz w:val="20"/>
          <w:szCs w:val="20"/>
        </w:rPr>
        <w:t xml:space="preserve">Víta Nejedlého 951, 500 03 Hradec Králové </w:t>
      </w:r>
      <w:r w:rsidRPr="00144A32">
        <w:rPr>
          <w:rFonts w:ascii="Arial" w:hAnsi="Arial" w:cs="Arial"/>
          <w:sz w:val="20"/>
          <w:szCs w:val="20"/>
        </w:rPr>
        <w:tab/>
        <w:t xml:space="preserve">      495 088 111 (ústředna)</w:t>
      </w:r>
    </w:p>
    <w:p w:rsidR="00437F2C" w:rsidRPr="00144A32" w:rsidRDefault="00437F2C" w:rsidP="00437F2C">
      <w:pPr>
        <w:pStyle w:val="Zkladntext"/>
        <w:ind w:left="720"/>
        <w:rPr>
          <w:rFonts w:ascii="Arial" w:hAnsi="Arial" w:cs="Arial"/>
          <w:sz w:val="20"/>
          <w:szCs w:val="20"/>
        </w:rPr>
      </w:pPr>
      <w:r w:rsidRPr="00144A32">
        <w:rPr>
          <w:rFonts w:ascii="Arial" w:hAnsi="Arial" w:cs="Arial"/>
          <w:sz w:val="20"/>
          <w:szCs w:val="20"/>
        </w:rPr>
        <w:tab/>
      </w:r>
      <w:r w:rsidRPr="00144A32">
        <w:rPr>
          <w:rFonts w:ascii="Arial" w:hAnsi="Arial" w:cs="Arial"/>
          <w:sz w:val="20"/>
          <w:szCs w:val="20"/>
        </w:rPr>
        <w:tab/>
      </w:r>
      <w:r w:rsidRPr="00144A32">
        <w:rPr>
          <w:rFonts w:ascii="Arial" w:hAnsi="Arial" w:cs="Arial"/>
          <w:sz w:val="20"/>
          <w:szCs w:val="20"/>
        </w:rPr>
        <w:tab/>
      </w:r>
      <w:r w:rsidRPr="00144A32">
        <w:rPr>
          <w:rFonts w:ascii="Arial" w:hAnsi="Arial" w:cs="Arial"/>
          <w:sz w:val="20"/>
          <w:szCs w:val="20"/>
        </w:rPr>
        <w:tab/>
      </w:r>
      <w:r w:rsidRPr="00144A32">
        <w:rPr>
          <w:rFonts w:ascii="Arial" w:hAnsi="Arial" w:cs="Arial"/>
          <w:sz w:val="20"/>
          <w:szCs w:val="20"/>
        </w:rPr>
        <w:tab/>
      </w:r>
      <w:r w:rsidRPr="00144A32">
        <w:rPr>
          <w:rFonts w:ascii="Arial" w:hAnsi="Arial" w:cs="Arial"/>
          <w:sz w:val="20"/>
          <w:szCs w:val="20"/>
        </w:rPr>
        <w:tab/>
        <w:t xml:space="preserve">      fax. 495 407 452</w:t>
      </w:r>
      <w:r w:rsidRPr="00144A32">
        <w:rPr>
          <w:rFonts w:ascii="Arial" w:hAnsi="Arial" w:cs="Arial"/>
          <w:sz w:val="20"/>
          <w:szCs w:val="20"/>
        </w:rPr>
        <w:tab/>
      </w:r>
      <w:r w:rsidRPr="00144A32">
        <w:rPr>
          <w:rFonts w:ascii="Arial" w:hAnsi="Arial" w:cs="Arial"/>
          <w:sz w:val="20"/>
          <w:szCs w:val="20"/>
        </w:rPr>
        <w:tab/>
      </w:r>
      <w:r w:rsidRPr="00144A32">
        <w:rPr>
          <w:rFonts w:ascii="Arial" w:hAnsi="Arial" w:cs="Arial"/>
          <w:sz w:val="20"/>
          <w:szCs w:val="20"/>
        </w:rPr>
        <w:tab/>
      </w:r>
    </w:p>
    <w:p w:rsidR="00437F2C" w:rsidRPr="00144A32" w:rsidRDefault="00437F2C" w:rsidP="00437F2C">
      <w:pPr>
        <w:widowControl w:val="0"/>
        <w:numPr>
          <w:ilvl w:val="0"/>
          <w:numId w:val="33"/>
        </w:numPr>
        <w:overflowPunct w:val="0"/>
        <w:autoSpaceDE w:val="0"/>
        <w:autoSpaceDN w:val="0"/>
        <w:adjustRightInd w:val="0"/>
        <w:spacing w:line="240" w:lineRule="atLeast"/>
        <w:textAlignment w:val="baseline"/>
        <w:rPr>
          <w:rFonts w:ascii="Arial" w:hAnsi="Arial" w:cs="Arial"/>
          <w:sz w:val="20"/>
          <w:szCs w:val="20"/>
        </w:rPr>
      </w:pPr>
      <w:r w:rsidRPr="00144A32">
        <w:rPr>
          <w:rFonts w:ascii="Arial" w:hAnsi="Arial" w:cs="Arial"/>
          <w:sz w:val="20"/>
          <w:szCs w:val="20"/>
        </w:rPr>
        <w:t xml:space="preserve">Povodí Labe, státní podnik – závod 1 </w:t>
      </w:r>
    </w:p>
    <w:p w:rsidR="00437F2C" w:rsidRPr="00144A32" w:rsidRDefault="00437F2C" w:rsidP="00437F2C">
      <w:pPr>
        <w:widowControl w:val="0"/>
        <w:spacing w:line="240" w:lineRule="atLeast"/>
        <w:ind w:left="720"/>
        <w:rPr>
          <w:rFonts w:ascii="Arial" w:hAnsi="Arial" w:cs="Arial"/>
          <w:sz w:val="20"/>
          <w:szCs w:val="20"/>
        </w:rPr>
      </w:pPr>
      <w:r w:rsidRPr="00144A32">
        <w:rPr>
          <w:rFonts w:ascii="Arial" w:hAnsi="Arial" w:cs="Arial"/>
          <w:sz w:val="20"/>
          <w:szCs w:val="20"/>
        </w:rPr>
        <w:t>Jablonec nad Nisou</w:t>
      </w:r>
      <w:r w:rsidRPr="00144A32">
        <w:rPr>
          <w:rFonts w:ascii="Arial" w:hAnsi="Arial" w:cs="Arial"/>
          <w:sz w:val="20"/>
          <w:szCs w:val="20"/>
        </w:rPr>
        <w:tab/>
      </w:r>
      <w:r w:rsidRPr="00144A32">
        <w:rPr>
          <w:rFonts w:ascii="Arial" w:hAnsi="Arial" w:cs="Arial"/>
          <w:sz w:val="20"/>
          <w:szCs w:val="20"/>
        </w:rPr>
        <w:tab/>
      </w:r>
      <w:r w:rsidRPr="00144A32">
        <w:rPr>
          <w:rFonts w:ascii="Arial" w:hAnsi="Arial" w:cs="Arial"/>
          <w:sz w:val="20"/>
          <w:szCs w:val="20"/>
        </w:rPr>
        <w:tab/>
      </w:r>
      <w:r w:rsidRPr="00144A32">
        <w:rPr>
          <w:rFonts w:ascii="Arial" w:hAnsi="Arial" w:cs="Arial"/>
          <w:sz w:val="20"/>
          <w:szCs w:val="20"/>
        </w:rPr>
        <w:tab/>
        <w:t xml:space="preserve">      483 366 111 (ústředna)</w:t>
      </w:r>
      <w:r w:rsidRPr="00144A32">
        <w:rPr>
          <w:rFonts w:ascii="Arial" w:hAnsi="Arial" w:cs="Arial"/>
          <w:sz w:val="20"/>
          <w:szCs w:val="20"/>
        </w:rPr>
        <w:tab/>
      </w:r>
    </w:p>
    <w:p w:rsidR="00437F2C" w:rsidRPr="00144A32" w:rsidRDefault="00437F2C" w:rsidP="00437F2C">
      <w:pPr>
        <w:widowControl w:val="0"/>
        <w:spacing w:line="240" w:lineRule="atLeast"/>
        <w:ind w:left="720"/>
        <w:rPr>
          <w:rFonts w:ascii="Arial" w:hAnsi="Arial" w:cs="Arial"/>
          <w:sz w:val="20"/>
          <w:szCs w:val="20"/>
        </w:rPr>
      </w:pPr>
      <w:r w:rsidRPr="00144A32">
        <w:rPr>
          <w:rFonts w:ascii="Arial" w:hAnsi="Arial" w:cs="Arial"/>
          <w:sz w:val="20"/>
          <w:szCs w:val="20"/>
        </w:rPr>
        <w:t>Želivského 5</w:t>
      </w:r>
      <w:r w:rsidRPr="00144A32">
        <w:rPr>
          <w:rFonts w:ascii="Arial" w:hAnsi="Arial" w:cs="Arial"/>
          <w:sz w:val="20"/>
          <w:szCs w:val="20"/>
        </w:rPr>
        <w:tab/>
      </w:r>
      <w:r w:rsidRPr="00144A32">
        <w:rPr>
          <w:rFonts w:ascii="Arial" w:hAnsi="Arial" w:cs="Arial"/>
          <w:sz w:val="20"/>
          <w:szCs w:val="20"/>
        </w:rPr>
        <w:tab/>
      </w:r>
      <w:r w:rsidRPr="00144A32">
        <w:rPr>
          <w:rFonts w:ascii="Arial" w:hAnsi="Arial" w:cs="Arial"/>
          <w:sz w:val="20"/>
          <w:szCs w:val="20"/>
        </w:rPr>
        <w:tab/>
      </w:r>
      <w:r w:rsidRPr="00144A32">
        <w:rPr>
          <w:rFonts w:ascii="Arial" w:hAnsi="Arial" w:cs="Arial"/>
          <w:sz w:val="20"/>
          <w:szCs w:val="20"/>
        </w:rPr>
        <w:tab/>
      </w:r>
      <w:r w:rsidRPr="00144A32">
        <w:rPr>
          <w:rFonts w:ascii="Arial" w:hAnsi="Arial" w:cs="Arial"/>
          <w:sz w:val="20"/>
          <w:szCs w:val="20"/>
        </w:rPr>
        <w:tab/>
        <w:t xml:space="preserve">      606 682 435</w:t>
      </w:r>
      <w:r w:rsidRPr="00144A32">
        <w:rPr>
          <w:rFonts w:ascii="Arial" w:hAnsi="Arial" w:cs="Arial"/>
          <w:sz w:val="20"/>
          <w:szCs w:val="20"/>
        </w:rPr>
        <w:tab/>
      </w:r>
      <w:r w:rsidRPr="00144A32">
        <w:rPr>
          <w:rFonts w:ascii="Arial" w:hAnsi="Arial" w:cs="Arial"/>
          <w:sz w:val="20"/>
          <w:szCs w:val="20"/>
        </w:rPr>
        <w:tab/>
      </w:r>
      <w:r w:rsidRPr="00144A32">
        <w:rPr>
          <w:rFonts w:ascii="Arial" w:hAnsi="Arial" w:cs="Arial"/>
          <w:sz w:val="20"/>
          <w:szCs w:val="20"/>
        </w:rPr>
        <w:tab/>
      </w:r>
    </w:p>
    <w:p w:rsidR="00437F2C" w:rsidRPr="00144A32" w:rsidRDefault="00437F2C" w:rsidP="00437F2C">
      <w:pPr>
        <w:widowControl w:val="0"/>
        <w:spacing w:line="240" w:lineRule="atLeast"/>
        <w:ind w:left="720"/>
        <w:rPr>
          <w:rFonts w:ascii="Arial" w:hAnsi="Arial" w:cs="Arial"/>
          <w:sz w:val="20"/>
          <w:szCs w:val="20"/>
        </w:rPr>
      </w:pPr>
      <w:r w:rsidRPr="00144A32">
        <w:rPr>
          <w:rFonts w:ascii="Arial" w:hAnsi="Arial" w:cs="Arial"/>
          <w:sz w:val="20"/>
          <w:szCs w:val="20"/>
        </w:rPr>
        <w:t>466 05 Jablonec nad Nisou</w:t>
      </w:r>
      <w:r w:rsidRPr="00144A32">
        <w:rPr>
          <w:rFonts w:ascii="Arial" w:hAnsi="Arial" w:cs="Arial"/>
          <w:sz w:val="20"/>
          <w:szCs w:val="20"/>
        </w:rPr>
        <w:tab/>
      </w:r>
      <w:r w:rsidRPr="00144A32">
        <w:rPr>
          <w:rFonts w:ascii="Arial" w:hAnsi="Arial" w:cs="Arial"/>
          <w:sz w:val="20"/>
          <w:szCs w:val="20"/>
        </w:rPr>
        <w:tab/>
      </w:r>
      <w:r w:rsidRPr="00144A32">
        <w:rPr>
          <w:rFonts w:ascii="Arial" w:hAnsi="Arial" w:cs="Arial"/>
          <w:sz w:val="20"/>
          <w:szCs w:val="20"/>
        </w:rPr>
        <w:tab/>
        <w:t xml:space="preserve">      fax. 483 366 302</w:t>
      </w:r>
      <w:r w:rsidRPr="00144A32">
        <w:rPr>
          <w:rFonts w:ascii="Arial" w:hAnsi="Arial" w:cs="Arial"/>
          <w:sz w:val="20"/>
          <w:szCs w:val="20"/>
        </w:rPr>
        <w:tab/>
      </w:r>
      <w:r w:rsidRPr="00144A32">
        <w:rPr>
          <w:rFonts w:ascii="Arial" w:hAnsi="Arial" w:cs="Arial"/>
          <w:sz w:val="20"/>
          <w:szCs w:val="20"/>
        </w:rPr>
        <w:tab/>
      </w:r>
    </w:p>
    <w:p w:rsidR="00437F2C" w:rsidRPr="00144A32" w:rsidRDefault="00437F2C" w:rsidP="00437F2C">
      <w:pPr>
        <w:widowControl w:val="0"/>
        <w:spacing w:line="240" w:lineRule="atLeast"/>
        <w:ind w:firstLine="360"/>
        <w:rPr>
          <w:rFonts w:ascii="Arial" w:hAnsi="Arial" w:cs="Arial"/>
          <w:sz w:val="20"/>
          <w:szCs w:val="20"/>
        </w:rPr>
      </w:pPr>
    </w:p>
    <w:p w:rsidR="00437F2C" w:rsidRPr="00144A32" w:rsidRDefault="00437F2C" w:rsidP="00437F2C">
      <w:pPr>
        <w:widowControl w:val="0"/>
        <w:spacing w:line="240" w:lineRule="atLeast"/>
        <w:ind w:firstLine="360"/>
        <w:rPr>
          <w:rFonts w:ascii="Arial" w:hAnsi="Arial" w:cs="Arial"/>
          <w:sz w:val="20"/>
          <w:szCs w:val="20"/>
        </w:rPr>
      </w:pPr>
      <w:r w:rsidRPr="00144A32">
        <w:rPr>
          <w:rFonts w:ascii="Arial" w:hAnsi="Arial" w:cs="Arial"/>
          <w:sz w:val="20"/>
          <w:szCs w:val="20"/>
        </w:rPr>
        <w:t>Provozní středisko Liberec</w:t>
      </w:r>
      <w:r w:rsidRPr="00144A32">
        <w:rPr>
          <w:rFonts w:ascii="Arial" w:hAnsi="Arial" w:cs="Arial"/>
          <w:sz w:val="20"/>
          <w:szCs w:val="20"/>
        </w:rPr>
        <w:tab/>
      </w:r>
      <w:r w:rsidRPr="00144A32">
        <w:rPr>
          <w:rFonts w:ascii="Arial" w:hAnsi="Arial" w:cs="Arial"/>
          <w:sz w:val="20"/>
          <w:szCs w:val="20"/>
        </w:rPr>
        <w:tab/>
      </w:r>
      <w:r w:rsidRPr="00144A32">
        <w:rPr>
          <w:rFonts w:ascii="Arial" w:hAnsi="Arial" w:cs="Arial"/>
          <w:sz w:val="20"/>
          <w:szCs w:val="20"/>
        </w:rPr>
        <w:tab/>
        <w:t xml:space="preserve">     </w:t>
      </w:r>
      <w:r>
        <w:rPr>
          <w:rFonts w:ascii="Arial" w:hAnsi="Arial" w:cs="Arial"/>
          <w:sz w:val="20"/>
          <w:szCs w:val="20"/>
        </w:rPr>
        <w:tab/>
        <w:t xml:space="preserve">     </w:t>
      </w:r>
      <w:r w:rsidRPr="00144A32">
        <w:rPr>
          <w:rFonts w:ascii="Arial" w:hAnsi="Arial" w:cs="Arial"/>
          <w:sz w:val="20"/>
          <w:szCs w:val="20"/>
        </w:rPr>
        <w:t xml:space="preserve"> 485 107 279</w:t>
      </w:r>
    </w:p>
    <w:p w:rsidR="00437F2C" w:rsidRPr="00144A32" w:rsidRDefault="00437F2C" w:rsidP="00437F2C">
      <w:pPr>
        <w:widowControl w:val="0"/>
        <w:spacing w:line="240" w:lineRule="atLeast"/>
        <w:ind w:firstLine="357"/>
        <w:rPr>
          <w:rFonts w:ascii="Arial" w:hAnsi="Arial" w:cs="Arial"/>
          <w:sz w:val="20"/>
          <w:szCs w:val="20"/>
        </w:rPr>
      </w:pPr>
      <w:proofErr w:type="spellStart"/>
      <w:r w:rsidRPr="00144A32">
        <w:rPr>
          <w:rFonts w:ascii="Arial" w:hAnsi="Arial" w:cs="Arial"/>
          <w:sz w:val="20"/>
          <w:szCs w:val="20"/>
        </w:rPr>
        <w:t>Blahoslavova</w:t>
      </w:r>
      <w:proofErr w:type="spellEnd"/>
      <w:r w:rsidRPr="00144A32">
        <w:rPr>
          <w:rFonts w:ascii="Arial" w:hAnsi="Arial" w:cs="Arial"/>
          <w:sz w:val="20"/>
          <w:szCs w:val="20"/>
        </w:rPr>
        <w:t xml:space="preserve"> 505</w:t>
      </w:r>
      <w:r w:rsidRPr="00144A32">
        <w:rPr>
          <w:rFonts w:ascii="Arial" w:hAnsi="Arial" w:cs="Arial"/>
          <w:sz w:val="20"/>
          <w:szCs w:val="20"/>
        </w:rPr>
        <w:tab/>
      </w:r>
      <w:r w:rsidRPr="00144A32">
        <w:rPr>
          <w:rFonts w:ascii="Arial" w:hAnsi="Arial" w:cs="Arial"/>
          <w:sz w:val="20"/>
          <w:szCs w:val="20"/>
        </w:rPr>
        <w:tab/>
      </w:r>
      <w:r w:rsidRPr="00144A32">
        <w:rPr>
          <w:rFonts w:ascii="Arial" w:hAnsi="Arial" w:cs="Arial"/>
          <w:sz w:val="20"/>
          <w:szCs w:val="20"/>
        </w:rPr>
        <w:tab/>
      </w:r>
      <w:r w:rsidRPr="00144A32">
        <w:rPr>
          <w:rFonts w:ascii="Arial" w:hAnsi="Arial" w:cs="Arial"/>
          <w:sz w:val="20"/>
          <w:szCs w:val="20"/>
        </w:rPr>
        <w:tab/>
      </w:r>
      <w:r w:rsidRPr="00144A32">
        <w:rPr>
          <w:rFonts w:ascii="Arial" w:hAnsi="Arial" w:cs="Arial"/>
          <w:sz w:val="20"/>
          <w:szCs w:val="20"/>
        </w:rPr>
        <w:tab/>
        <w:t xml:space="preserve">      606 643 425 vedoucí střediska</w:t>
      </w:r>
    </w:p>
    <w:p w:rsidR="00437F2C" w:rsidRDefault="00437F2C" w:rsidP="00437F2C">
      <w:pPr>
        <w:widowControl w:val="0"/>
        <w:spacing w:line="240" w:lineRule="atLeast"/>
        <w:ind w:firstLine="360"/>
        <w:rPr>
          <w:rFonts w:ascii="Arial" w:hAnsi="Arial" w:cs="Arial"/>
          <w:sz w:val="20"/>
          <w:szCs w:val="20"/>
        </w:rPr>
      </w:pPr>
      <w:r w:rsidRPr="00144A32">
        <w:rPr>
          <w:rFonts w:ascii="Arial" w:hAnsi="Arial" w:cs="Arial"/>
          <w:sz w:val="20"/>
          <w:szCs w:val="20"/>
        </w:rPr>
        <w:t>460 05 Liberec</w:t>
      </w:r>
      <w:r w:rsidRPr="00144A32">
        <w:rPr>
          <w:rFonts w:ascii="Arial" w:hAnsi="Arial" w:cs="Arial"/>
          <w:sz w:val="20"/>
          <w:szCs w:val="20"/>
        </w:rPr>
        <w:tab/>
      </w:r>
      <w:r w:rsidRPr="00144A32">
        <w:rPr>
          <w:rFonts w:ascii="Arial" w:hAnsi="Arial" w:cs="Arial"/>
          <w:sz w:val="20"/>
          <w:szCs w:val="20"/>
        </w:rPr>
        <w:tab/>
      </w:r>
      <w:r w:rsidRPr="00144A32">
        <w:rPr>
          <w:rFonts w:ascii="Arial" w:hAnsi="Arial" w:cs="Arial"/>
          <w:sz w:val="20"/>
          <w:szCs w:val="20"/>
        </w:rPr>
        <w:tab/>
      </w:r>
      <w:r w:rsidRPr="00144A32">
        <w:rPr>
          <w:rFonts w:ascii="Arial" w:hAnsi="Arial" w:cs="Arial"/>
          <w:sz w:val="20"/>
          <w:szCs w:val="20"/>
        </w:rPr>
        <w:tab/>
      </w:r>
      <w:r w:rsidRPr="00144A32">
        <w:rPr>
          <w:rFonts w:ascii="Arial" w:hAnsi="Arial" w:cs="Arial"/>
          <w:sz w:val="20"/>
          <w:szCs w:val="20"/>
        </w:rPr>
        <w:tab/>
        <w:t xml:space="preserve">      fax. 485 107</w:t>
      </w:r>
      <w:r>
        <w:rPr>
          <w:rFonts w:ascii="Arial" w:hAnsi="Arial" w:cs="Arial"/>
          <w:sz w:val="20"/>
          <w:szCs w:val="20"/>
        </w:rPr>
        <w:t> </w:t>
      </w:r>
      <w:r w:rsidRPr="00144A32">
        <w:rPr>
          <w:rFonts w:ascii="Arial" w:hAnsi="Arial" w:cs="Arial"/>
          <w:sz w:val="20"/>
          <w:szCs w:val="20"/>
        </w:rPr>
        <w:t>298</w:t>
      </w:r>
    </w:p>
    <w:p w:rsidR="00437F2C" w:rsidRDefault="00437F2C" w:rsidP="00437F2C">
      <w:pPr>
        <w:widowControl w:val="0"/>
        <w:spacing w:line="240" w:lineRule="atLeast"/>
        <w:rPr>
          <w:rFonts w:ascii="Arial" w:hAnsi="Arial" w:cs="Arial"/>
          <w:sz w:val="20"/>
          <w:szCs w:val="20"/>
        </w:rPr>
      </w:pPr>
    </w:p>
    <w:p w:rsidR="00437F2C" w:rsidRPr="00437F2C" w:rsidRDefault="00437F2C" w:rsidP="00437F2C">
      <w:pPr>
        <w:widowControl w:val="0"/>
        <w:spacing w:line="240" w:lineRule="atLeast"/>
        <w:rPr>
          <w:rFonts w:ascii="Arial" w:hAnsi="Arial" w:cs="Arial"/>
          <w:sz w:val="20"/>
          <w:szCs w:val="20"/>
          <w:u w:val="single"/>
        </w:rPr>
      </w:pPr>
      <w:r w:rsidRPr="00437F2C">
        <w:rPr>
          <w:rFonts w:ascii="Arial" w:hAnsi="Arial" w:cs="Arial"/>
          <w:sz w:val="20"/>
          <w:szCs w:val="20"/>
          <w:u w:val="single"/>
        </w:rPr>
        <w:t>Správce vodního toku – Statutární město Liberec</w:t>
      </w:r>
    </w:p>
    <w:p w:rsidR="00437F2C" w:rsidRPr="001C1EBC" w:rsidRDefault="00437F2C" w:rsidP="00437F2C">
      <w:pPr>
        <w:pStyle w:val="Zkladntext22"/>
        <w:numPr>
          <w:ilvl w:val="0"/>
          <w:numId w:val="34"/>
        </w:numPr>
        <w:rPr>
          <w:rFonts w:ascii="Arial" w:hAnsi="Arial" w:cs="Arial"/>
        </w:rPr>
      </w:pPr>
      <w:r>
        <w:rPr>
          <w:rFonts w:ascii="Arial" w:hAnsi="Arial" w:cs="Arial"/>
        </w:rPr>
        <w:t>Odbor ekologie a veřejného prostoru</w:t>
      </w:r>
      <w:r>
        <w:rPr>
          <w:rFonts w:ascii="Arial" w:hAnsi="Arial" w:cs="Arial"/>
        </w:rPr>
        <w:tab/>
      </w:r>
      <w:r>
        <w:rPr>
          <w:rFonts w:ascii="Arial" w:hAnsi="Arial" w:cs="Arial"/>
        </w:rPr>
        <w:tab/>
        <w:t xml:space="preserve">48 524 3458 / 724 563 444 </w:t>
      </w:r>
    </w:p>
    <w:p w:rsidR="00437F2C" w:rsidRPr="00A26EC7" w:rsidRDefault="00437F2C" w:rsidP="00437F2C">
      <w:pPr>
        <w:rPr>
          <w:rFonts w:ascii="Arial" w:hAnsi="Arial" w:cs="Arial"/>
          <w:sz w:val="20"/>
          <w:szCs w:val="20"/>
        </w:rPr>
      </w:pPr>
    </w:p>
    <w:p w:rsidR="00437F2C" w:rsidRPr="00A26EC7" w:rsidRDefault="00437F2C" w:rsidP="00437F2C">
      <w:pPr>
        <w:rPr>
          <w:rFonts w:ascii="Arial" w:hAnsi="Arial" w:cs="Arial"/>
          <w:sz w:val="20"/>
          <w:szCs w:val="20"/>
        </w:rPr>
      </w:pPr>
    </w:p>
    <w:p w:rsidR="00437F2C" w:rsidRPr="00144A32" w:rsidRDefault="00437F2C" w:rsidP="00437F2C">
      <w:pPr>
        <w:pStyle w:val="Zhlav"/>
        <w:numPr>
          <w:ilvl w:val="0"/>
          <w:numId w:val="27"/>
        </w:numPr>
        <w:tabs>
          <w:tab w:val="clear" w:pos="720"/>
          <w:tab w:val="clear" w:pos="4536"/>
          <w:tab w:val="clear" w:pos="9072"/>
        </w:tabs>
        <w:ind w:left="360"/>
        <w:rPr>
          <w:rFonts w:ascii="Arial" w:hAnsi="Arial" w:cs="Arial"/>
        </w:rPr>
      </w:pPr>
      <w:r w:rsidRPr="00144A32">
        <w:rPr>
          <w:rFonts w:ascii="Arial" w:hAnsi="Arial" w:cs="Arial"/>
          <w:b/>
        </w:rPr>
        <w:t xml:space="preserve">Hasičský </w:t>
      </w:r>
      <w:r>
        <w:rPr>
          <w:rFonts w:ascii="Arial" w:hAnsi="Arial" w:cs="Arial"/>
          <w:b/>
        </w:rPr>
        <w:t>záchranný sbor Libereckého kraje</w:t>
      </w:r>
      <w:r w:rsidRPr="00144A32">
        <w:rPr>
          <w:rFonts w:ascii="Arial" w:hAnsi="Arial" w:cs="Arial"/>
          <w:b/>
        </w:rPr>
        <w:t xml:space="preserve"> – tísňové volání </w:t>
      </w:r>
      <w:r w:rsidRPr="00144A32">
        <w:rPr>
          <w:rFonts w:ascii="Arial" w:hAnsi="Arial" w:cs="Arial"/>
          <w:b/>
        </w:rPr>
        <w:tab/>
      </w:r>
      <w:r w:rsidRPr="00144A32">
        <w:rPr>
          <w:rFonts w:ascii="Arial" w:hAnsi="Arial" w:cs="Arial"/>
          <w:b/>
        </w:rPr>
        <w:tab/>
        <w:t>150</w:t>
      </w:r>
    </w:p>
    <w:p w:rsidR="00437F2C" w:rsidRPr="00FC5E7A" w:rsidRDefault="00437F2C" w:rsidP="00437F2C">
      <w:pPr>
        <w:pStyle w:val="Zkladntext22"/>
        <w:spacing w:after="0"/>
        <w:ind w:left="851" w:firstLine="284"/>
        <w:rPr>
          <w:rFonts w:ascii="Arial" w:hAnsi="Arial" w:cs="Arial"/>
          <w:b/>
        </w:rPr>
      </w:pPr>
      <w:r>
        <w:rPr>
          <w:rFonts w:ascii="Arial" w:hAnsi="Arial" w:cs="Arial"/>
          <w:b/>
        </w:rPr>
        <w:lastRenderedPageBreak/>
        <w:t xml:space="preserve">Územní odbor </w:t>
      </w:r>
      <w:r>
        <w:rPr>
          <w:rFonts w:ascii="Arial" w:hAnsi="Arial" w:cs="Arial"/>
          <w:b/>
        </w:rPr>
        <w:tab/>
        <w:t>Liberec</w:t>
      </w:r>
      <w:r>
        <w:rPr>
          <w:rFonts w:ascii="Arial" w:hAnsi="Arial" w:cs="Arial"/>
          <w:b/>
        </w:rPr>
        <w:tab/>
      </w:r>
      <w:r>
        <w:rPr>
          <w:rFonts w:ascii="Arial" w:hAnsi="Arial" w:cs="Arial"/>
          <w:b/>
        </w:rPr>
        <w:tab/>
        <w:t xml:space="preserve">     950 470</w:t>
      </w:r>
      <w:r w:rsidRPr="00FC5E7A">
        <w:rPr>
          <w:rFonts w:ascii="Arial" w:hAnsi="Arial" w:cs="Arial"/>
          <w:b/>
        </w:rPr>
        <w:t> </w:t>
      </w:r>
      <w:r>
        <w:rPr>
          <w:rFonts w:ascii="Arial" w:hAnsi="Arial" w:cs="Arial"/>
          <w:b/>
        </w:rPr>
        <w:t>180</w:t>
      </w:r>
      <w:r w:rsidRPr="00FC5E7A">
        <w:rPr>
          <w:rFonts w:ascii="Arial" w:hAnsi="Arial" w:cs="Arial"/>
          <w:b/>
        </w:rPr>
        <w:t xml:space="preserve"> </w:t>
      </w:r>
    </w:p>
    <w:p w:rsidR="00437F2C" w:rsidRDefault="00437F2C" w:rsidP="00437F2C">
      <w:pPr>
        <w:pStyle w:val="Zkladntext22"/>
        <w:ind w:left="720"/>
        <w:rPr>
          <w:rFonts w:ascii="Arial" w:hAnsi="Arial" w:cs="Arial"/>
          <w:b/>
        </w:rPr>
      </w:pPr>
      <w:r w:rsidRPr="00FC5E7A">
        <w:rPr>
          <w:rFonts w:ascii="Arial" w:hAnsi="Arial" w:cs="Arial"/>
          <w:b/>
        </w:rPr>
        <w:t xml:space="preserve">krajské ředitelství </w:t>
      </w:r>
      <w:r w:rsidRPr="00FC5E7A">
        <w:rPr>
          <w:rFonts w:ascii="Arial" w:hAnsi="Arial" w:cs="Arial"/>
          <w:b/>
        </w:rPr>
        <w:tab/>
      </w:r>
      <w:proofErr w:type="gramStart"/>
      <w:r w:rsidRPr="00FC5E7A">
        <w:rPr>
          <w:rFonts w:ascii="Arial" w:hAnsi="Arial" w:cs="Arial"/>
          <w:b/>
        </w:rPr>
        <w:t xml:space="preserve">Liberec                     </w:t>
      </w:r>
      <w:r>
        <w:rPr>
          <w:rFonts w:ascii="Arial" w:hAnsi="Arial" w:cs="Arial"/>
          <w:b/>
        </w:rPr>
        <w:t xml:space="preserve">         </w:t>
      </w:r>
      <w:r w:rsidRPr="00FC5E7A">
        <w:rPr>
          <w:rFonts w:ascii="Arial" w:hAnsi="Arial" w:cs="Arial"/>
          <w:b/>
        </w:rPr>
        <w:t>950 470</w:t>
      </w:r>
      <w:r>
        <w:rPr>
          <w:rFonts w:ascii="Arial" w:hAnsi="Arial" w:cs="Arial"/>
          <w:b/>
        </w:rPr>
        <w:t> </w:t>
      </w:r>
      <w:r w:rsidRPr="00FC5E7A">
        <w:rPr>
          <w:rFonts w:ascii="Arial" w:hAnsi="Arial" w:cs="Arial"/>
          <w:b/>
        </w:rPr>
        <w:t>111</w:t>
      </w:r>
      <w:proofErr w:type="gramEnd"/>
    </w:p>
    <w:p w:rsidR="00437F2C" w:rsidRPr="00FC5E7A" w:rsidRDefault="00437F2C" w:rsidP="00437F2C">
      <w:pPr>
        <w:pStyle w:val="Zkladntext22"/>
        <w:ind w:left="720"/>
        <w:rPr>
          <w:rFonts w:ascii="Arial" w:hAnsi="Arial" w:cs="Arial"/>
          <w:b/>
        </w:rPr>
      </w:pPr>
    </w:p>
    <w:p w:rsidR="00437F2C" w:rsidRPr="00144A32" w:rsidRDefault="00437F2C" w:rsidP="00437F2C">
      <w:pPr>
        <w:pStyle w:val="Zhlav"/>
        <w:numPr>
          <w:ilvl w:val="0"/>
          <w:numId w:val="27"/>
        </w:numPr>
        <w:tabs>
          <w:tab w:val="clear" w:pos="720"/>
          <w:tab w:val="clear" w:pos="4536"/>
          <w:tab w:val="clear" w:pos="9072"/>
        </w:tabs>
        <w:ind w:left="360"/>
        <w:rPr>
          <w:rFonts w:ascii="Arial" w:hAnsi="Arial" w:cs="Arial"/>
        </w:rPr>
      </w:pPr>
      <w:r w:rsidRPr="00144A32">
        <w:rPr>
          <w:rFonts w:ascii="Arial" w:hAnsi="Arial" w:cs="Arial"/>
          <w:b/>
        </w:rPr>
        <w:t>Po</w:t>
      </w:r>
      <w:r w:rsidR="00EF593D">
        <w:rPr>
          <w:rFonts w:ascii="Arial" w:hAnsi="Arial" w:cs="Arial"/>
          <w:b/>
        </w:rPr>
        <w:t>licie ČR – tísňové volání</w:t>
      </w:r>
      <w:r w:rsidR="00EF593D">
        <w:rPr>
          <w:rFonts w:ascii="Arial" w:hAnsi="Arial" w:cs="Arial"/>
          <w:b/>
        </w:rPr>
        <w:tab/>
      </w:r>
      <w:r w:rsidR="00EF593D">
        <w:rPr>
          <w:rFonts w:ascii="Arial" w:hAnsi="Arial" w:cs="Arial"/>
          <w:b/>
        </w:rPr>
        <w:tab/>
      </w:r>
      <w:r w:rsidR="00EF593D">
        <w:rPr>
          <w:rFonts w:ascii="Arial" w:hAnsi="Arial" w:cs="Arial"/>
          <w:b/>
        </w:rPr>
        <w:tab/>
      </w:r>
      <w:r w:rsidR="00EF593D">
        <w:rPr>
          <w:rFonts w:ascii="Arial" w:hAnsi="Arial" w:cs="Arial"/>
          <w:b/>
        </w:rPr>
        <w:tab/>
      </w:r>
      <w:r w:rsidRPr="00144A32">
        <w:rPr>
          <w:rFonts w:ascii="Arial" w:hAnsi="Arial" w:cs="Arial"/>
          <w:b/>
        </w:rPr>
        <w:t>158</w:t>
      </w:r>
    </w:p>
    <w:p w:rsidR="00437F2C" w:rsidRPr="00FC5E7A" w:rsidRDefault="00437F2C" w:rsidP="00437F2C">
      <w:pPr>
        <w:pStyle w:val="Zkladntext22"/>
        <w:spacing w:after="0"/>
        <w:ind w:left="0"/>
        <w:rPr>
          <w:rFonts w:ascii="Arial" w:hAnsi="Arial" w:cs="Arial"/>
          <w:b/>
        </w:rPr>
      </w:pPr>
      <w:r w:rsidRPr="00FC5E7A">
        <w:rPr>
          <w:rFonts w:ascii="Arial" w:hAnsi="Arial" w:cs="Arial"/>
        </w:rPr>
        <w:t xml:space="preserve">územní </w:t>
      </w:r>
      <w:proofErr w:type="gramStart"/>
      <w:r w:rsidRPr="00FC5E7A">
        <w:rPr>
          <w:rFonts w:ascii="Arial" w:hAnsi="Arial" w:cs="Arial"/>
        </w:rPr>
        <w:t xml:space="preserve">odbor </w:t>
      </w:r>
      <w:r>
        <w:rPr>
          <w:rFonts w:ascii="Arial" w:hAnsi="Arial" w:cs="Arial"/>
        </w:rPr>
        <w:t xml:space="preserve"> Liberec</w:t>
      </w:r>
      <w:proofErr w:type="gramEnd"/>
      <w:r w:rsidRPr="00FC5E7A">
        <w:rPr>
          <w:rFonts w:ascii="Arial" w:hAnsi="Arial" w:cs="Arial"/>
        </w:rPr>
        <w:tab/>
      </w:r>
      <w:r w:rsidRPr="00FC5E7A">
        <w:rPr>
          <w:rFonts w:ascii="Arial" w:hAnsi="Arial" w:cs="Arial"/>
        </w:rPr>
        <w:tab/>
      </w:r>
      <w:r>
        <w:rPr>
          <w:rFonts w:ascii="Arial" w:hAnsi="Arial" w:cs="Arial"/>
        </w:rPr>
        <w:tab/>
      </w:r>
      <w:r>
        <w:rPr>
          <w:rFonts w:ascii="Arial" w:hAnsi="Arial" w:cs="Arial"/>
        </w:rPr>
        <w:tab/>
      </w:r>
      <w:r>
        <w:rPr>
          <w:rFonts w:ascii="Arial" w:hAnsi="Arial" w:cs="Arial"/>
        </w:rPr>
        <w:tab/>
        <w:t xml:space="preserve">      </w:t>
      </w:r>
      <w:r w:rsidRPr="00FC5E7A">
        <w:rPr>
          <w:rFonts w:ascii="Arial" w:hAnsi="Arial" w:cs="Arial"/>
        </w:rPr>
        <w:t>974</w:t>
      </w:r>
      <w:r>
        <w:rPr>
          <w:rFonts w:ascii="Arial" w:hAnsi="Arial" w:cs="Arial"/>
        </w:rPr>
        <w:t> </w:t>
      </w:r>
      <w:r w:rsidRPr="00FC5E7A">
        <w:rPr>
          <w:rFonts w:ascii="Arial" w:hAnsi="Arial" w:cs="Arial"/>
        </w:rPr>
        <w:t>4</w:t>
      </w:r>
      <w:r>
        <w:rPr>
          <w:rFonts w:ascii="Arial" w:hAnsi="Arial" w:cs="Arial"/>
        </w:rPr>
        <w:t>61 111</w:t>
      </w:r>
    </w:p>
    <w:p w:rsidR="00437F2C" w:rsidRPr="00A26EC7" w:rsidRDefault="00437F2C" w:rsidP="00437F2C">
      <w:pPr>
        <w:pStyle w:val="Zhlav"/>
        <w:tabs>
          <w:tab w:val="clear" w:pos="4536"/>
          <w:tab w:val="clear" w:pos="9072"/>
        </w:tabs>
        <w:rPr>
          <w:rFonts w:ascii="Arial" w:hAnsi="Arial" w:cs="Arial"/>
        </w:rPr>
      </w:pPr>
      <w:r>
        <w:rPr>
          <w:rFonts w:ascii="Arial" w:hAnsi="Arial" w:cs="Arial"/>
        </w:rPr>
        <w:t xml:space="preserve">obvodní oddělení </w:t>
      </w:r>
      <w:proofErr w:type="spellStart"/>
      <w:r>
        <w:rPr>
          <w:rFonts w:ascii="Arial" w:hAnsi="Arial" w:cs="Arial"/>
        </w:rPr>
        <w:t>Vesec</w:t>
      </w:r>
      <w:proofErr w:type="spellEnd"/>
      <w:r>
        <w:rPr>
          <w:rFonts w:ascii="Arial" w:hAnsi="Arial" w:cs="Arial"/>
        </w:rPr>
        <w:tab/>
      </w:r>
      <w:r>
        <w:rPr>
          <w:rFonts w:ascii="Arial" w:hAnsi="Arial" w:cs="Arial"/>
        </w:rPr>
        <w:tab/>
      </w:r>
      <w:r>
        <w:rPr>
          <w:rFonts w:ascii="Arial" w:hAnsi="Arial" w:cs="Arial"/>
        </w:rPr>
        <w:tab/>
      </w:r>
      <w:r>
        <w:rPr>
          <w:rFonts w:ascii="Arial" w:hAnsi="Arial" w:cs="Arial"/>
        </w:rPr>
        <w:tab/>
        <w:t xml:space="preserve">      974 467 300</w:t>
      </w:r>
    </w:p>
    <w:p w:rsidR="00437F2C" w:rsidRPr="00A26EC7" w:rsidRDefault="00437F2C" w:rsidP="00437F2C">
      <w:pPr>
        <w:jc w:val="both"/>
        <w:rPr>
          <w:rFonts w:ascii="Arial" w:hAnsi="Arial" w:cs="Arial"/>
          <w:sz w:val="20"/>
          <w:szCs w:val="20"/>
        </w:rPr>
      </w:pPr>
    </w:p>
    <w:p w:rsidR="00437F2C" w:rsidRPr="00A26EC7" w:rsidRDefault="00437F2C" w:rsidP="00437F2C">
      <w:pPr>
        <w:jc w:val="both"/>
        <w:rPr>
          <w:rFonts w:ascii="Arial" w:hAnsi="Arial" w:cs="Arial"/>
          <w:sz w:val="20"/>
          <w:szCs w:val="20"/>
        </w:rPr>
      </w:pPr>
    </w:p>
    <w:p w:rsidR="00437F2C" w:rsidRPr="00A26EC7" w:rsidRDefault="00437F2C" w:rsidP="00437F2C">
      <w:pPr>
        <w:jc w:val="both"/>
        <w:rPr>
          <w:rFonts w:ascii="Arial" w:hAnsi="Arial" w:cs="Arial"/>
          <w:b/>
          <w:sz w:val="20"/>
          <w:szCs w:val="20"/>
          <w:u w:val="single"/>
        </w:rPr>
      </w:pPr>
      <w:r w:rsidRPr="00A26EC7">
        <w:rPr>
          <w:rFonts w:ascii="Arial" w:hAnsi="Arial" w:cs="Arial"/>
          <w:b/>
          <w:sz w:val="20"/>
          <w:szCs w:val="20"/>
          <w:u w:val="single"/>
        </w:rPr>
        <w:t>C. GRAFICKÁ ČÁST:</w:t>
      </w:r>
    </w:p>
    <w:p w:rsidR="00437F2C" w:rsidRPr="00A26EC7" w:rsidRDefault="00437F2C" w:rsidP="00437F2C">
      <w:pPr>
        <w:jc w:val="both"/>
        <w:rPr>
          <w:rFonts w:ascii="Arial" w:hAnsi="Arial" w:cs="Arial"/>
          <w:sz w:val="20"/>
          <w:szCs w:val="20"/>
        </w:rPr>
      </w:pPr>
    </w:p>
    <w:p w:rsidR="00437F2C" w:rsidRDefault="00437F2C" w:rsidP="00437F2C">
      <w:pPr>
        <w:pStyle w:val="Odstavecseseznamem"/>
        <w:numPr>
          <w:ilvl w:val="0"/>
          <w:numId w:val="28"/>
        </w:numPr>
        <w:jc w:val="both"/>
        <w:rPr>
          <w:rFonts w:ascii="Arial" w:hAnsi="Arial" w:cs="Arial"/>
          <w:sz w:val="20"/>
          <w:szCs w:val="20"/>
        </w:rPr>
      </w:pPr>
      <w:r>
        <w:rPr>
          <w:rFonts w:ascii="Arial" w:hAnsi="Arial" w:cs="Arial"/>
          <w:sz w:val="20"/>
          <w:szCs w:val="20"/>
        </w:rPr>
        <w:t>Přehledná situace</w:t>
      </w:r>
    </w:p>
    <w:p w:rsidR="001D08B8" w:rsidRDefault="00437F2C" w:rsidP="00437F2C">
      <w:pPr>
        <w:pStyle w:val="Odstavecseseznamem"/>
        <w:numPr>
          <w:ilvl w:val="0"/>
          <w:numId w:val="28"/>
        </w:numPr>
        <w:jc w:val="both"/>
        <w:rPr>
          <w:rFonts w:ascii="Arial" w:hAnsi="Arial" w:cs="Arial"/>
          <w:sz w:val="20"/>
          <w:szCs w:val="20"/>
        </w:rPr>
      </w:pPr>
      <w:r>
        <w:rPr>
          <w:rFonts w:ascii="Arial" w:hAnsi="Arial" w:cs="Arial"/>
          <w:sz w:val="20"/>
          <w:szCs w:val="20"/>
        </w:rPr>
        <w:t>Situace stavby</w:t>
      </w:r>
    </w:p>
    <w:p w:rsidR="00437F2C" w:rsidRDefault="001D08B8" w:rsidP="00437F2C">
      <w:pPr>
        <w:pStyle w:val="Odstavecseseznamem"/>
        <w:numPr>
          <w:ilvl w:val="0"/>
          <w:numId w:val="28"/>
        </w:numPr>
        <w:jc w:val="both"/>
        <w:rPr>
          <w:rFonts w:ascii="Arial" w:hAnsi="Arial" w:cs="Arial"/>
          <w:sz w:val="20"/>
          <w:szCs w:val="20"/>
        </w:rPr>
      </w:pPr>
      <w:r>
        <w:rPr>
          <w:rFonts w:ascii="Arial" w:hAnsi="Arial" w:cs="Arial"/>
          <w:sz w:val="20"/>
          <w:szCs w:val="20"/>
        </w:rPr>
        <w:t>Přehledná situace se zákresem pomocného hlásného profilu C</w:t>
      </w:r>
      <w:r w:rsidR="00437F2C">
        <w:rPr>
          <w:rFonts w:ascii="Arial" w:hAnsi="Arial" w:cs="Arial"/>
          <w:sz w:val="20"/>
          <w:szCs w:val="20"/>
        </w:rPr>
        <w:t xml:space="preserve"> </w:t>
      </w:r>
    </w:p>
    <w:p w:rsidR="00FC51D4" w:rsidRDefault="00FC51D4" w:rsidP="00437F2C">
      <w:pPr>
        <w:pStyle w:val="Odstavecseseznamem"/>
        <w:numPr>
          <w:ilvl w:val="0"/>
          <w:numId w:val="28"/>
        </w:numPr>
        <w:jc w:val="both"/>
        <w:rPr>
          <w:rFonts w:ascii="Arial" w:hAnsi="Arial" w:cs="Arial"/>
          <w:sz w:val="20"/>
          <w:szCs w:val="20"/>
        </w:rPr>
      </w:pPr>
      <w:r>
        <w:rPr>
          <w:rFonts w:ascii="Arial" w:hAnsi="Arial" w:cs="Arial"/>
          <w:sz w:val="20"/>
          <w:szCs w:val="20"/>
        </w:rPr>
        <w:t>Fotodokumentace pomocného hlásného profilu C</w:t>
      </w:r>
    </w:p>
    <w:p w:rsidR="00FC51D4" w:rsidRDefault="00FC51D4" w:rsidP="00FC51D4">
      <w:pPr>
        <w:jc w:val="both"/>
        <w:rPr>
          <w:rFonts w:ascii="Arial" w:hAnsi="Arial" w:cs="Arial"/>
          <w:sz w:val="20"/>
          <w:szCs w:val="20"/>
        </w:rPr>
      </w:pPr>
    </w:p>
    <w:p w:rsidR="00FC51D4" w:rsidRDefault="00FC51D4" w:rsidP="00FC51D4">
      <w:pPr>
        <w:jc w:val="both"/>
        <w:rPr>
          <w:rFonts w:ascii="Arial" w:hAnsi="Arial" w:cs="Arial"/>
          <w:sz w:val="20"/>
          <w:szCs w:val="20"/>
        </w:rPr>
      </w:pPr>
    </w:p>
    <w:p w:rsidR="00FC51D4" w:rsidRDefault="00FC51D4" w:rsidP="00FC51D4">
      <w:pPr>
        <w:jc w:val="both"/>
        <w:rPr>
          <w:rFonts w:ascii="Arial" w:hAnsi="Arial" w:cs="Arial"/>
          <w:sz w:val="20"/>
          <w:szCs w:val="20"/>
        </w:rPr>
      </w:pPr>
    </w:p>
    <w:p w:rsidR="00FC51D4" w:rsidRDefault="00FC51D4" w:rsidP="00FC51D4">
      <w:pPr>
        <w:jc w:val="both"/>
        <w:rPr>
          <w:rFonts w:ascii="Arial" w:hAnsi="Arial" w:cs="Arial"/>
          <w:sz w:val="20"/>
          <w:szCs w:val="20"/>
        </w:rPr>
      </w:pPr>
    </w:p>
    <w:p w:rsidR="00FC51D4" w:rsidRDefault="00FC51D4" w:rsidP="00FC51D4">
      <w:pPr>
        <w:jc w:val="both"/>
        <w:rPr>
          <w:rFonts w:ascii="Arial" w:hAnsi="Arial" w:cs="Arial"/>
          <w:sz w:val="20"/>
          <w:szCs w:val="20"/>
        </w:rPr>
      </w:pPr>
    </w:p>
    <w:p w:rsidR="00FC51D4" w:rsidRDefault="00FC51D4" w:rsidP="00FC51D4">
      <w:pPr>
        <w:jc w:val="both"/>
        <w:rPr>
          <w:rFonts w:ascii="Arial" w:hAnsi="Arial" w:cs="Arial"/>
          <w:sz w:val="20"/>
          <w:szCs w:val="20"/>
        </w:rPr>
      </w:pPr>
    </w:p>
    <w:p w:rsidR="00FC51D4" w:rsidRDefault="00FC51D4" w:rsidP="00FC51D4">
      <w:pPr>
        <w:jc w:val="both"/>
        <w:rPr>
          <w:rFonts w:ascii="Arial" w:hAnsi="Arial" w:cs="Arial"/>
          <w:sz w:val="20"/>
          <w:szCs w:val="20"/>
        </w:rPr>
      </w:pPr>
    </w:p>
    <w:p w:rsidR="00FC51D4" w:rsidRDefault="00FC51D4" w:rsidP="00FC51D4">
      <w:pPr>
        <w:jc w:val="both"/>
        <w:rPr>
          <w:rFonts w:ascii="Arial" w:hAnsi="Arial" w:cs="Arial"/>
          <w:sz w:val="20"/>
          <w:szCs w:val="20"/>
        </w:rPr>
      </w:pPr>
    </w:p>
    <w:p w:rsidR="003B7606" w:rsidRDefault="003B7606" w:rsidP="00FC51D4">
      <w:pPr>
        <w:jc w:val="both"/>
        <w:rPr>
          <w:rFonts w:ascii="Arial" w:hAnsi="Arial" w:cs="Arial"/>
          <w:b/>
          <w:sz w:val="20"/>
          <w:szCs w:val="20"/>
          <w:u w:val="single"/>
        </w:rPr>
      </w:pPr>
    </w:p>
    <w:p w:rsidR="003B7606" w:rsidRDefault="003B7606" w:rsidP="00FC51D4">
      <w:pPr>
        <w:jc w:val="both"/>
        <w:rPr>
          <w:rFonts w:ascii="Arial" w:hAnsi="Arial" w:cs="Arial"/>
          <w:b/>
          <w:sz w:val="20"/>
          <w:szCs w:val="20"/>
          <w:u w:val="single"/>
        </w:rPr>
      </w:pPr>
    </w:p>
    <w:p w:rsidR="003B7606" w:rsidRDefault="003B7606" w:rsidP="00FC51D4">
      <w:pPr>
        <w:jc w:val="both"/>
        <w:rPr>
          <w:rFonts w:ascii="Arial" w:hAnsi="Arial" w:cs="Arial"/>
          <w:b/>
          <w:sz w:val="20"/>
          <w:szCs w:val="20"/>
          <w:u w:val="single"/>
        </w:rPr>
      </w:pPr>
    </w:p>
    <w:p w:rsidR="003B7606" w:rsidRDefault="003B7606" w:rsidP="00FC51D4">
      <w:pPr>
        <w:jc w:val="both"/>
        <w:rPr>
          <w:rFonts w:ascii="Arial" w:hAnsi="Arial" w:cs="Arial"/>
          <w:b/>
          <w:sz w:val="20"/>
          <w:szCs w:val="20"/>
          <w:u w:val="single"/>
        </w:rPr>
      </w:pPr>
    </w:p>
    <w:p w:rsidR="003B7606" w:rsidRDefault="003B7606" w:rsidP="00FC51D4">
      <w:pPr>
        <w:jc w:val="both"/>
        <w:rPr>
          <w:rFonts w:ascii="Arial" w:hAnsi="Arial" w:cs="Arial"/>
          <w:b/>
          <w:sz w:val="20"/>
          <w:szCs w:val="20"/>
          <w:u w:val="single"/>
        </w:rPr>
      </w:pPr>
    </w:p>
    <w:p w:rsidR="003B7606" w:rsidRDefault="003B7606" w:rsidP="00FC51D4">
      <w:pPr>
        <w:jc w:val="both"/>
        <w:rPr>
          <w:rFonts w:ascii="Arial" w:hAnsi="Arial" w:cs="Arial"/>
          <w:b/>
          <w:sz w:val="20"/>
          <w:szCs w:val="20"/>
          <w:u w:val="single"/>
        </w:rPr>
      </w:pPr>
    </w:p>
    <w:p w:rsidR="003B7606" w:rsidRDefault="003B7606" w:rsidP="00FC51D4">
      <w:pPr>
        <w:jc w:val="both"/>
        <w:rPr>
          <w:rFonts w:ascii="Arial" w:hAnsi="Arial" w:cs="Arial"/>
          <w:b/>
          <w:sz w:val="20"/>
          <w:szCs w:val="20"/>
          <w:u w:val="single"/>
        </w:rPr>
      </w:pPr>
    </w:p>
    <w:p w:rsidR="003B7606" w:rsidRDefault="003B7606" w:rsidP="00FC51D4">
      <w:pPr>
        <w:jc w:val="both"/>
        <w:rPr>
          <w:rFonts w:ascii="Arial" w:hAnsi="Arial" w:cs="Arial"/>
          <w:b/>
          <w:sz w:val="20"/>
          <w:szCs w:val="20"/>
          <w:u w:val="single"/>
        </w:rPr>
      </w:pPr>
    </w:p>
    <w:p w:rsidR="003B7606" w:rsidRDefault="003B7606" w:rsidP="00FC51D4">
      <w:pPr>
        <w:jc w:val="both"/>
        <w:rPr>
          <w:rFonts w:ascii="Arial" w:hAnsi="Arial" w:cs="Arial"/>
          <w:b/>
          <w:sz w:val="20"/>
          <w:szCs w:val="20"/>
          <w:u w:val="single"/>
        </w:rPr>
      </w:pPr>
    </w:p>
    <w:p w:rsidR="003B7606" w:rsidRDefault="003B7606" w:rsidP="00FC51D4">
      <w:pPr>
        <w:jc w:val="both"/>
        <w:rPr>
          <w:rFonts w:ascii="Arial" w:hAnsi="Arial" w:cs="Arial"/>
          <w:b/>
          <w:sz w:val="20"/>
          <w:szCs w:val="20"/>
          <w:u w:val="single"/>
        </w:rPr>
      </w:pPr>
    </w:p>
    <w:p w:rsidR="003B7606" w:rsidRDefault="003B7606" w:rsidP="00FC51D4">
      <w:pPr>
        <w:jc w:val="both"/>
        <w:rPr>
          <w:rFonts w:ascii="Arial" w:hAnsi="Arial" w:cs="Arial"/>
          <w:b/>
          <w:sz w:val="20"/>
          <w:szCs w:val="20"/>
          <w:u w:val="single"/>
        </w:rPr>
      </w:pPr>
    </w:p>
    <w:p w:rsidR="003B7606" w:rsidRDefault="003B7606" w:rsidP="00FC51D4">
      <w:pPr>
        <w:jc w:val="both"/>
        <w:rPr>
          <w:rFonts w:ascii="Arial" w:hAnsi="Arial" w:cs="Arial"/>
          <w:b/>
          <w:sz w:val="20"/>
          <w:szCs w:val="20"/>
          <w:u w:val="single"/>
        </w:rPr>
      </w:pPr>
    </w:p>
    <w:p w:rsidR="003B7606" w:rsidRDefault="003B7606" w:rsidP="00FC51D4">
      <w:pPr>
        <w:jc w:val="both"/>
        <w:rPr>
          <w:rFonts w:ascii="Arial" w:hAnsi="Arial" w:cs="Arial"/>
          <w:b/>
          <w:sz w:val="20"/>
          <w:szCs w:val="20"/>
          <w:u w:val="single"/>
        </w:rPr>
      </w:pPr>
    </w:p>
    <w:p w:rsidR="003B7606" w:rsidRDefault="003B7606" w:rsidP="00FC51D4">
      <w:pPr>
        <w:jc w:val="both"/>
        <w:rPr>
          <w:rFonts w:ascii="Arial" w:hAnsi="Arial" w:cs="Arial"/>
          <w:b/>
          <w:sz w:val="20"/>
          <w:szCs w:val="20"/>
          <w:u w:val="single"/>
        </w:rPr>
      </w:pPr>
    </w:p>
    <w:p w:rsidR="003B7606" w:rsidRDefault="003B7606" w:rsidP="00FC51D4">
      <w:pPr>
        <w:jc w:val="both"/>
        <w:rPr>
          <w:rFonts w:ascii="Arial" w:hAnsi="Arial" w:cs="Arial"/>
          <w:b/>
          <w:sz w:val="20"/>
          <w:szCs w:val="20"/>
          <w:u w:val="single"/>
        </w:rPr>
      </w:pPr>
    </w:p>
    <w:p w:rsidR="003B7606" w:rsidRDefault="003B7606" w:rsidP="00FC51D4">
      <w:pPr>
        <w:jc w:val="both"/>
        <w:rPr>
          <w:rFonts w:ascii="Arial" w:hAnsi="Arial" w:cs="Arial"/>
          <w:b/>
          <w:sz w:val="20"/>
          <w:szCs w:val="20"/>
          <w:u w:val="single"/>
        </w:rPr>
      </w:pPr>
    </w:p>
    <w:p w:rsidR="003B7606" w:rsidRDefault="003B7606" w:rsidP="00FC51D4">
      <w:pPr>
        <w:jc w:val="both"/>
        <w:rPr>
          <w:rFonts w:ascii="Arial" w:hAnsi="Arial" w:cs="Arial"/>
          <w:b/>
          <w:sz w:val="20"/>
          <w:szCs w:val="20"/>
          <w:u w:val="single"/>
        </w:rPr>
      </w:pPr>
    </w:p>
    <w:p w:rsidR="003B7606" w:rsidRDefault="003B7606" w:rsidP="00FC51D4">
      <w:pPr>
        <w:jc w:val="both"/>
        <w:rPr>
          <w:rFonts w:ascii="Arial" w:hAnsi="Arial" w:cs="Arial"/>
          <w:b/>
          <w:sz w:val="20"/>
          <w:szCs w:val="20"/>
          <w:u w:val="single"/>
        </w:rPr>
      </w:pPr>
    </w:p>
    <w:p w:rsidR="003B7606" w:rsidRDefault="003B7606" w:rsidP="00FC51D4">
      <w:pPr>
        <w:jc w:val="both"/>
        <w:rPr>
          <w:rFonts w:ascii="Arial" w:hAnsi="Arial" w:cs="Arial"/>
          <w:b/>
          <w:sz w:val="20"/>
          <w:szCs w:val="20"/>
          <w:u w:val="single"/>
        </w:rPr>
      </w:pPr>
    </w:p>
    <w:p w:rsidR="003B7606" w:rsidRDefault="003B7606" w:rsidP="00FC51D4">
      <w:pPr>
        <w:jc w:val="both"/>
        <w:rPr>
          <w:rFonts w:ascii="Arial" w:hAnsi="Arial" w:cs="Arial"/>
          <w:b/>
          <w:sz w:val="20"/>
          <w:szCs w:val="20"/>
          <w:u w:val="single"/>
        </w:rPr>
      </w:pPr>
    </w:p>
    <w:p w:rsidR="003B7606" w:rsidRDefault="003B7606" w:rsidP="00FC51D4">
      <w:pPr>
        <w:jc w:val="both"/>
        <w:rPr>
          <w:rFonts w:ascii="Arial" w:hAnsi="Arial" w:cs="Arial"/>
          <w:b/>
          <w:sz w:val="20"/>
          <w:szCs w:val="20"/>
          <w:u w:val="single"/>
        </w:rPr>
      </w:pPr>
    </w:p>
    <w:p w:rsidR="003B7606" w:rsidRDefault="003B7606" w:rsidP="00FC51D4">
      <w:pPr>
        <w:jc w:val="both"/>
        <w:rPr>
          <w:rFonts w:ascii="Arial" w:hAnsi="Arial" w:cs="Arial"/>
          <w:b/>
          <w:sz w:val="20"/>
          <w:szCs w:val="20"/>
          <w:u w:val="single"/>
        </w:rPr>
      </w:pPr>
    </w:p>
    <w:p w:rsidR="003B7606" w:rsidRDefault="003B7606" w:rsidP="00FC51D4">
      <w:pPr>
        <w:jc w:val="both"/>
        <w:rPr>
          <w:rFonts w:ascii="Arial" w:hAnsi="Arial" w:cs="Arial"/>
          <w:b/>
          <w:sz w:val="20"/>
          <w:szCs w:val="20"/>
          <w:u w:val="single"/>
        </w:rPr>
      </w:pPr>
    </w:p>
    <w:p w:rsidR="003B7606" w:rsidRDefault="003B7606" w:rsidP="00FC51D4">
      <w:pPr>
        <w:jc w:val="both"/>
        <w:rPr>
          <w:rFonts w:ascii="Arial" w:hAnsi="Arial" w:cs="Arial"/>
          <w:b/>
          <w:sz w:val="20"/>
          <w:szCs w:val="20"/>
          <w:u w:val="single"/>
        </w:rPr>
      </w:pPr>
    </w:p>
    <w:p w:rsidR="003B7606" w:rsidRDefault="003B7606" w:rsidP="00FC51D4">
      <w:pPr>
        <w:jc w:val="both"/>
        <w:rPr>
          <w:rFonts w:ascii="Arial" w:hAnsi="Arial" w:cs="Arial"/>
          <w:b/>
          <w:sz w:val="20"/>
          <w:szCs w:val="20"/>
          <w:u w:val="single"/>
        </w:rPr>
      </w:pPr>
    </w:p>
    <w:p w:rsidR="003B7606" w:rsidRDefault="003B7606" w:rsidP="00FC51D4">
      <w:pPr>
        <w:jc w:val="both"/>
        <w:rPr>
          <w:rFonts w:ascii="Arial" w:hAnsi="Arial" w:cs="Arial"/>
          <w:b/>
          <w:sz w:val="20"/>
          <w:szCs w:val="20"/>
          <w:u w:val="single"/>
        </w:rPr>
      </w:pPr>
    </w:p>
    <w:p w:rsidR="003B7606" w:rsidRDefault="003B7606" w:rsidP="00FC51D4">
      <w:pPr>
        <w:jc w:val="both"/>
        <w:rPr>
          <w:rFonts w:ascii="Arial" w:hAnsi="Arial" w:cs="Arial"/>
          <w:b/>
          <w:sz w:val="20"/>
          <w:szCs w:val="20"/>
          <w:u w:val="single"/>
        </w:rPr>
      </w:pPr>
    </w:p>
    <w:p w:rsidR="003B7606" w:rsidRDefault="003B7606" w:rsidP="00FC51D4">
      <w:pPr>
        <w:jc w:val="both"/>
        <w:rPr>
          <w:rFonts w:ascii="Arial" w:hAnsi="Arial" w:cs="Arial"/>
          <w:b/>
          <w:sz w:val="20"/>
          <w:szCs w:val="20"/>
          <w:u w:val="single"/>
        </w:rPr>
      </w:pPr>
    </w:p>
    <w:p w:rsidR="003B7606" w:rsidRDefault="003B7606" w:rsidP="00FC51D4">
      <w:pPr>
        <w:jc w:val="both"/>
        <w:rPr>
          <w:rFonts w:ascii="Arial" w:hAnsi="Arial" w:cs="Arial"/>
          <w:b/>
          <w:sz w:val="20"/>
          <w:szCs w:val="20"/>
          <w:u w:val="single"/>
        </w:rPr>
      </w:pPr>
    </w:p>
    <w:p w:rsidR="003B7606" w:rsidRDefault="003B7606" w:rsidP="00FC51D4">
      <w:pPr>
        <w:jc w:val="both"/>
        <w:rPr>
          <w:rFonts w:ascii="Arial" w:hAnsi="Arial" w:cs="Arial"/>
          <w:b/>
          <w:sz w:val="20"/>
          <w:szCs w:val="20"/>
          <w:u w:val="single"/>
        </w:rPr>
      </w:pPr>
    </w:p>
    <w:p w:rsidR="003B7606" w:rsidRDefault="003B7606" w:rsidP="00FC51D4">
      <w:pPr>
        <w:jc w:val="both"/>
        <w:rPr>
          <w:rFonts w:ascii="Arial" w:hAnsi="Arial" w:cs="Arial"/>
          <w:b/>
          <w:sz w:val="20"/>
          <w:szCs w:val="20"/>
          <w:u w:val="single"/>
        </w:rPr>
      </w:pPr>
    </w:p>
    <w:p w:rsidR="003B7606" w:rsidRDefault="003B7606" w:rsidP="00FC51D4">
      <w:pPr>
        <w:jc w:val="both"/>
        <w:rPr>
          <w:rFonts w:ascii="Arial" w:hAnsi="Arial" w:cs="Arial"/>
          <w:b/>
          <w:sz w:val="20"/>
          <w:szCs w:val="20"/>
          <w:u w:val="single"/>
        </w:rPr>
      </w:pPr>
    </w:p>
    <w:p w:rsidR="003B7606" w:rsidRDefault="003B7606" w:rsidP="00FC51D4">
      <w:pPr>
        <w:jc w:val="both"/>
        <w:rPr>
          <w:rFonts w:ascii="Arial" w:hAnsi="Arial" w:cs="Arial"/>
          <w:b/>
          <w:sz w:val="20"/>
          <w:szCs w:val="20"/>
          <w:u w:val="single"/>
        </w:rPr>
      </w:pPr>
    </w:p>
    <w:p w:rsidR="003B7606" w:rsidRDefault="003B7606" w:rsidP="00FC51D4">
      <w:pPr>
        <w:jc w:val="both"/>
        <w:rPr>
          <w:rFonts w:ascii="Arial" w:hAnsi="Arial" w:cs="Arial"/>
          <w:b/>
          <w:sz w:val="20"/>
          <w:szCs w:val="20"/>
          <w:u w:val="single"/>
        </w:rPr>
      </w:pPr>
    </w:p>
    <w:p w:rsidR="003B7606" w:rsidRDefault="003B7606" w:rsidP="00FC51D4">
      <w:pPr>
        <w:jc w:val="both"/>
        <w:rPr>
          <w:rFonts w:ascii="Arial" w:hAnsi="Arial" w:cs="Arial"/>
          <w:b/>
          <w:sz w:val="20"/>
          <w:szCs w:val="20"/>
          <w:u w:val="single"/>
        </w:rPr>
      </w:pPr>
    </w:p>
    <w:p w:rsidR="003B7606" w:rsidRDefault="003B7606" w:rsidP="00FC51D4">
      <w:pPr>
        <w:jc w:val="both"/>
        <w:rPr>
          <w:rFonts w:ascii="Arial" w:hAnsi="Arial" w:cs="Arial"/>
          <w:b/>
          <w:sz w:val="20"/>
          <w:szCs w:val="20"/>
          <w:u w:val="single"/>
        </w:rPr>
      </w:pPr>
    </w:p>
    <w:p w:rsidR="003B7606" w:rsidRDefault="003B7606" w:rsidP="00FC51D4">
      <w:pPr>
        <w:jc w:val="both"/>
        <w:rPr>
          <w:rFonts w:ascii="Arial" w:hAnsi="Arial" w:cs="Arial"/>
          <w:b/>
          <w:sz w:val="20"/>
          <w:szCs w:val="20"/>
          <w:u w:val="single"/>
        </w:rPr>
      </w:pPr>
    </w:p>
    <w:p w:rsidR="003B7606" w:rsidRDefault="003B7606" w:rsidP="00FC51D4">
      <w:pPr>
        <w:jc w:val="both"/>
        <w:rPr>
          <w:rFonts w:ascii="Arial" w:hAnsi="Arial" w:cs="Arial"/>
          <w:b/>
          <w:sz w:val="20"/>
          <w:szCs w:val="20"/>
          <w:u w:val="single"/>
        </w:rPr>
      </w:pPr>
    </w:p>
    <w:p w:rsidR="003B7606" w:rsidRDefault="003B7606" w:rsidP="00FC51D4">
      <w:pPr>
        <w:jc w:val="both"/>
        <w:rPr>
          <w:rFonts w:ascii="Arial" w:hAnsi="Arial" w:cs="Arial"/>
          <w:b/>
          <w:sz w:val="20"/>
          <w:szCs w:val="20"/>
          <w:u w:val="single"/>
        </w:rPr>
      </w:pPr>
    </w:p>
    <w:p w:rsidR="003B7606" w:rsidRDefault="003B7606" w:rsidP="00FC51D4">
      <w:pPr>
        <w:jc w:val="both"/>
        <w:rPr>
          <w:rFonts w:ascii="Arial" w:hAnsi="Arial" w:cs="Arial"/>
          <w:b/>
          <w:sz w:val="20"/>
          <w:szCs w:val="20"/>
          <w:u w:val="single"/>
        </w:rPr>
      </w:pPr>
    </w:p>
    <w:p w:rsidR="003B7606" w:rsidRDefault="003B7606" w:rsidP="00FC51D4">
      <w:pPr>
        <w:jc w:val="both"/>
        <w:rPr>
          <w:rFonts w:ascii="Arial" w:hAnsi="Arial" w:cs="Arial"/>
          <w:b/>
          <w:sz w:val="20"/>
          <w:szCs w:val="20"/>
          <w:u w:val="single"/>
        </w:rPr>
      </w:pPr>
    </w:p>
    <w:p w:rsidR="003B7606" w:rsidRDefault="003B7606" w:rsidP="00FC51D4">
      <w:pPr>
        <w:jc w:val="both"/>
        <w:rPr>
          <w:rFonts w:ascii="Arial" w:hAnsi="Arial" w:cs="Arial"/>
          <w:b/>
          <w:sz w:val="20"/>
          <w:szCs w:val="20"/>
          <w:u w:val="single"/>
        </w:rPr>
      </w:pPr>
    </w:p>
    <w:p w:rsidR="003B7606" w:rsidRDefault="003B7606" w:rsidP="00FC51D4">
      <w:pPr>
        <w:jc w:val="both"/>
        <w:rPr>
          <w:rFonts w:ascii="Arial" w:hAnsi="Arial" w:cs="Arial"/>
          <w:b/>
          <w:sz w:val="20"/>
          <w:szCs w:val="20"/>
          <w:u w:val="single"/>
        </w:rPr>
      </w:pPr>
    </w:p>
    <w:p w:rsidR="00FC51D4" w:rsidRPr="00FC51D4" w:rsidRDefault="00FC51D4" w:rsidP="00FC51D4">
      <w:pPr>
        <w:jc w:val="both"/>
        <w:rPr>
          <w:rFonts w:ascii="Arial" w:hAnsi="Arial" w:cs="Arial"/>
          <w:b/>
          <w:sz w:val="20"/>
          <w:szCs w:val="20"/>
          <w:u w:val="single"/>
        </w:rPr>
      </w:pPr>
      <w:r w:rsidRPr="00313B64">
        <w:rPr>
          <w:rFonts w:ascii="Arial" w:hAnsi="Arial" w:cs="Arial"/>
          <w:b/>
          <w:sz w:val="20"/>
          <w:szCs w:val="20"/>
          <w:u w:val="single"/>
        </w:rPr>
        <w:t>Fotodokumentace pomocného hlásného profilu C</w:t>
      </w:r>
    </w:p>
    <w:p w:rsidR="00FC51D4" w:rsidRDefault="00FC51D4" w:rsidP="00FC51D4">
      <w:pPr>
        <w:jc w:val="both"/>
        <w:rPr>
          <w:rFonts w:ascii="Arial" w:hAnsi="Arial" w:cs="Arial"/>
          <w:sz w:val="20"/>
          <w:szCs w:val="20"/>
        </w:rPr>
      </w:pPr>
    </w:p>
    <w:p w:rsidR="00FC51D4" w:rsidRDefault="00FC51D4" w:rsidP="00FC51D4">
      <w:pPr>
        <w:jc w:val="both"/>
        <w:rPr>
          <w:rFonts w:ascii="Arial" w:hAnsi="Arial" w:cs="Arial"/>
          <w:sz w:val="20"/>
          <w:szCs w:val="20"/>
        </w:rPr>
      </w:pPr>
    </w:p>
    <w:p w:rsidR="00FC51D4" w:rsidRDefault="00FC51D4" w:rsidP="00FC51D4">
      <w:pPr>
        <w:jc w:val="both"/>
        <w:rPr>
          <w:rFonts w:ascii="Arial" w:hAnsi="Arial" w:cs="Arial"/>
          <w:sz w:val="20"/>
          <w:szCs w:val="20"/>
        </w:rPr>
      </w:pPr>
    </w:p>
    <w:p w:rsidR="00FC51D4" w:rsidRPr="00FC51D4" w:rsidRDefault="00FC51D4" w:rsidP="00FC51D4">
      <w:pPr>
        <w:jc w:val="both"/>
        <w:rPr>
          <w:rFonts w:ascii="Arial" w:hAnsi="Arial" w:cs="Arial"/>
          <w:sz w:val="20"/>
          <w:szCs w:val="20"/>
        </w:rPr>
      </w:pPr>
    </w:p>
    <w:p w:rsidR="007056E5" w:rsidRPr="002310E4" w:rsidRDefault="00313B64" w:rsidP="00313B64">
      <w:pPr>
        <w:pStyle w:val="Export0"/>
        <w:tabs>
          <w:tab w:val="left" w:pos="0"/>
          <w:tab w:val="left" w:pos="360"/>
        </w:tabs>
        <w:ind w:left="360"/>
        <w:rPr>
          <w:rFonts w:ascii="Arial" w:hAnsi="Arial" w:cs="Arial"/>
          <w:sz w:val="20"/>
        </w:rPr>
      </w:pPr>
      <w:r>
        <w:rPr>
          <w:rFonts w:ascii="Arial" w:hAnsi="Arial" w:cs="Arial"/>
          <w:noProof/>
          <w:snapToGrid/>
          <w:sz w:val="20"/>
        </w:rPr>
        <w:drawing>
          <wp:inline distT="0" distB="0" distL="0" distR="0">
            <wp:extent cx="5697855" cy="4273550"/>
            <wp:effectExtent l="0" t="762000" r="0" b="812800"/>
            <wp:docPr id="2" name="Obrázek 1" descr="20230413_1305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30413_130511.jpg"/>
                    <pic:cNvPicPr/>
                  </pic:nvPicPr>
                  <pic:blipFill>
                    <a:blip r:embed="rId7" cstate="print"/>
                    <a:stretch>
                      <a:fillRect/>
                    </a:stretch>
                  </pic:blipFill>
                  <pic:spPr>
                    <a:xfrm rot="5400000">
                      <a:off x="0" y="0"/>
                      <a:ext cx="5697855" cy="427355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sectPr w:rsidR="007056E5" w:rsidRPr="002310E4" w:rsidSect="00B10821">
      <w:footerReference w:type="even" r:id="rId8"/>
      <w:footerReference w:type="default" r:id="rId9"/>
      <w:pgSz w:w="11906" w:h="16838"/>
      <w:pgMar w:top="1417" w:right="1133" w:bottom="1417" w:left="1800"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3495" w:rsidRDefault="00753495">
      <w:r>
        <w:separator/>
      </w:r>
    </w:p>
  </w:endnote>
  <w:endnote w:type="continuationSeparator" w:id="0">
    <w:p w:rsidR="00753495" w:rsidRDefault="0075349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vinion">
    <w:altName w:val="Symbol"/>
    <w:charset w:val="02"/>
    <w:family w:val="swiss"/>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EB0" w:rsidRDefault="00BC65F5">
    <w:pPr>
      <w:pStyle w:val="Zpat"/>
      <w:framePr w:wrap="around" w:vAnchor="text" w:hAnchor="margin" w:xAlign="center" w:y="1"/>
      <w:rPr>
        <w:rStyle w:val="slostrnky"/>
      </w:rPr>
    </w:pPr>
    <w:r>
      <w:rPr>
        <w:rStyle w:val="slostrnky"/>
      </w:rPr>
      <w:fldChar w:fldCharType="begin"/>
    </w:r>
    <w:r w:rsidR="003D1EB0">
      <w:rPr>
        <w:rStyle w:val="slostrnky"/>
      </w:rPr>
      <w:instrText xml:space="preserve">PAGE  </w:instrText>
    </w:r>
    <w:r>
      <w:rPr>
        <w:rStyle w:val="slostrnky"/>
      </w:rPr>
      <w:fldChar w:fldCharType="end"/>
    </w:r>
  </w:p>
  <w:p w:rsidR="003D1EB0" w:rsidRDefault="003D1EB0">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EB0" w:rsidRDefault="00BC65F5">
    <w:pPr>
      <w:pStyle w:val="Zpat"/>
      <w:framePr w:wrap="around" w:vAnchor="text" w:hAnchor="margin" w:xAlign="center" w:y="1"/>
      <w:rPr>
        <w:rStyle w:val="slostrnky"/>
      </w:rPr>
    </w:pPr>
    <w:r>
      <w:rPr>
        <w:rStyle w:val="slostrnky"/>
      </w:rPr>
      <w:fldChar w:fldCharType="begin"/>
    </w:r>
    <w:r w:rsidR="003D1EB0">
      <w:rPr>
        <w:rStyle w:val="slostrnky"/>
      </w:rPr>
      <w:instrText xml:space="preserve">PAGE  </w:instrText>
    </w:r>
    <w:r>
      <w:rPr>
        <w:rStyle w:val="slostrnky"/>
      </w:rPr>
      <w:fldChar w:fldCharType="separate"/>
    </w:r>
    <w:r w:rsidR="00EF593D">
      <w:rPr>
        <w:rStyle w:val="slostrnky"/>
        <w:noProof/>
      </w:rPr>
      <w:t>12</w:t>
    </w:r>
    <w:r>
      <w:rPr>
        <w:rStyle w:val="slostrnky"/>
      </w:rPr>
      <w:fldChar w:fldCharType="end"/>
    </w:r>
  </w:p>
  <w:p w:rsidR="003D1EB0" w:rsidRDefault="003D1EB0">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3495" w:rsidRDefault="00753495">
      <w:r>
        <w:separator/>
      </w:r>
    </w:p>
  </w:footnote>
  <w:footnote w:type="continuationSeparator" w:id="0">
    <w:p w:rsidR="00753495" w:rsidRDefault="007534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F18B0B4"/>
    <w:lvl w:ilvl="0">
      <w:numFmt w:val="bullet"/>
      <w:lvlText w:val="*"/>
      <w:lvlJc w:val="left"/>
    </w:lvl>
  </w:abstractNum>
  <w:abstractNum w:abstractNumId="1">
    <w:nsid w:val="02BB6DB0"/>
    <w:multiLevelType w:val="hybridMultilevel"/>
    <w:tmpl w:val="6DD63548"/>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05233A91"/>
    <w:multiLevelType w:val="hybridMultilevel"/>
    <w:tmpl w:val="131A3634"/>
    <w:lvl w:ilvl="0" w:tplc="0405000F">
      <w:start w:val="1"/>
      <w:numFmt w:val="decimal"/>
      <w:lvlText w:val="%1."/>
      <w:lvlJc w:val="left"/>
      <w:pPr>
        <w:tabs>
          <w:tab w:val="num" w:pos="720"/>
        </w:tabs>
        <w:ind w:left="720" w:hanging="360"/>
      </w:pPr>
      <w:rPr>
        <w:rFont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69108B0"/>
    <w:multiLevelType w:val="hybridMultilevel"/>
    <w:tmpl w:val="D3EA6D78"/>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0CAB2A26"/>
    <w:multiLevelType w:val="hybridMultilevel"/>
    <w:tmpl w:val="C3505DF4"/>
    <w:lvl w:ilvl="0" w:tplc="1A1290A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0E796E50"/>
    <w:multiLevelType w:val="hybridMultilevel"/>
    <w:tmpl w:val="98C4FB70"/>
    <w:lvl w:ilvl="0" w:tplc="04050005">
      <w:start w:val="1"/>
      <w:numFmt w:val="bullet"/>
      <w:lvlText w:val=""/>
      <w:lvlJc w:val="left"/>
      <w:pPr>
        <w:tabs>
          <w:tab w:val="num" w:pos="720"/>
        </w:tabs>
        <w:ind w:left="720" w:hanging="360"/>
      </w:pPr>
      <w:rPr>
        <w:rFonts w:ascii="Wingdings" w:hAnsi="Wingdings" w:hint="default"/>
      </w:rPr>
    </w:lvl>
    <w:lvl w:ilvl="1" w:tplc="A3B259AE">
      <w:numFmt w:val="bullet"/>
      <w:lvlText w:val="-"/>
      <w:lvlJc w:val="left"/>
      <w:pPr>
        <w:tabs>
          <w:tab w:val="num" w:pos="1440"/>
        </w:tabs>
        <w:ind w:left="1440" w:hanging="36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11786732"/>
    <w:multiLevelType w:val="hybridMultilevel"/>
    <w:tmpl w:val="8BCA6D8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14232A1D"/>
    <w:multiLevelType w:val="hybridMultilevel"/>
    <w:tmpl w:val="CF34B994"/>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1B757B9A"/>
    <w:multiLevelType w:val="hybridMultilevel"/>
    <w:tmpl w:val="0E52C45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288B2839"/>
    <w:multiLevelType w:val="multilevel"/>
    <w:tmpl w:val="0ADAAFB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2C087853"/>
    <w:multiLevelType w:val="singleLevel"/>
    <w:tmpl w:val="94A060B0"/>
    <w:lvl w:ilvl="0">
      <w:start w:val="1"/>
      <w:numFmt w:val="bullet"/>
      <w:lvlText w:val="-"/>
      <w:lvlJc w:val="left"/>
      <w:pPr>
        <w:tabs>
          <w:tab w:val="num" w:pos="720"/>
        </w:tabs>
        <w:ind w:left="720" w:hanging="360"/>
      </w:pPr>
      <w:rPr>
        <w:rFonts w:hint="default"/>
      </w:rPr>
    </w:lvl>
  </w:abstractNum>
  <w:abstractNum w:abstractNumId="11">
    <w:nsid w:val="37AC6FCA"/>
    <w:multiLevelType w:val="multilevel"/>
    <w:tmpl w:val="BD6417B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40251BF6"/>
    <w:multiLevelType w:val="hybridMultilevel"/>
    <w:tmpl w:val="FC36488C"/>
    <w:lvl w:ilvl="0" w:tplc="21CE4E9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45947E93"/>
    <w:multiLevelType w:val="hybridMultilevel"/>
    <w:tmpl w:val="593CC1E0"/>
    <w:lvl w:ilvl="0" w:tplc="04050005">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46D109C6"/>
    <w:multiLevelType w:val="multilevel"/>
    <w:tmpl w:val="0E52C45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48506A2D"/>
    <w:multiLevelType w:val="hybridMultilevel"/>
    <w:tmpl w:val="0ADAAFBE"/>
    <w:lvl w:ilvl="0" w:tplc="04050005">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4A3357E2"/>
    <w:multiLevelType w:val="hybridMultilevel"/>
    <w:tmpl w:val="972E5262"/>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4A8E5F10"/>
    <w:multiLevelType w:val="hybridMultilevel"/>
    <w:tmpl w:val="25186CD6"/>
    <w:lvl w:ilvl="0" w:tplc="A32C3F52">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BC50264"/>
    <w:multiLevelType w:val="hybridMultilevel"/>
    <w:tmpl w:val="DC343A7E"/>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nsid w:val="4EC655B9"/>
    <w:multiLevelType w:val="hybridMultilevel"/>
    <w:tmpl w:val="B7665FD4"/>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504B2029"/>
    <w:multiLevelType w:val="hybridMultilevel"/>
    <w:tmpl w:val="977603A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nsid w:val="51F45776"/>
    <w:multiLevelType w:val="hybridMultilevel"/>
    <w:tmpl w:val="450C35C8"/>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nsid w:val="5B035604"/>
    <w:multiLevelType w:val="hybridMultilevel"/>
    <w:tmpl w:val="4C5CF55A"/>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nsid w:val="5CAA2D72"/>
    <w:multiLevelType w:val="hybridMultilevel"/>
    <w:tmpl w:val="7404586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nsid w:val="5D98684C"/>
    <w:multiLevelType w:val="multilevel"/>
    <w:tmpl w:val="1D06B5E8"/>
    <w:lvl w:ilvl="0">
      <w:start w:val="1"/>
      <w:numFmt w:val="upperLetter"/>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5EC446D3"/>
    <w:multiLevelType w:val="hybridMultilevel"/>
    <w:tmpl w:val="BD6417B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nsid w:val="5EF82C91"/>
    <w:multiLevelType w:val="hybridMultilevel"/>
    <w:tmpl w:val="D9FE7E70"/>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nsid w:val="5F631126"/>
    <w:multiLevelType w:val="hybridMultilevel"/>
    <w:tmpl w:val="E1146B00"/>
    <w:lvl w:ilvl="0" w:tplc="04050015">
      <w:start w:val="1"/>
      <w:numFmt w:val="upp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60D62A70"/>
    <w:multiLevelType w:val="hybridMultilevel"/>
    <w:tmpl w:val="FB64E632"/>
    <w:lvl w:ilvl="0" w:tplc="7BB202AC">
      <w:start w:val="1"/>
      <w:numFmt w:val="bullet"/>
      <w:lvlText w:val="-"/>
      <w:lvlJc w:val="left"/>
      <w:pPr>
        <w:ind w:left="366" w:hanging="360"/>
      </w:pPr>
      <w:rPr>
        <w:rFonts w:ascii="Arial" w:eastAsia="Times New Roman" w:hAnsi="Arial" w:cs="Arial" w:hint="default"/>
      </w:rPr>
    </w:lvl>
    <w:lvl w:ilvl="1" w:tplc="04050003" w:tentative="1">
      <w:start w:val="1"/>
      <w:numFmt w:val="bullet"/>
      <w:lvlText w:val="o"/>
      <w:lvlJc w:val="left"/>
      <w:pPr>
        <w:ind w:left="1086" w:hanging="360"/>
      </w:pPr>
      <w:rPr>
        <w:rFonts w:ascii="Courier New" w:hAnsi="Courier New" w:cs="Courier New" w:hint="default"/>
      </w:rPr>
    </w:lvl>
    <w:lvl w:ilvl="2" w:tplc="04050005" w:tentative="1">
      <w:start w:val="1"/>
      <w:numFmt w:val="bullet"/>
      <w:lvlText w:val=""/>
      <w:lvlJc w:val="left"/>
      <w:pPr>
        <w:ind w:left="1806" w:hanging="360"/>
      </w:pPr>
      <w:rPr>
        <w:rFonts w:ascii="Wingdings" w:hAnsi="Wingdings" w:hint="default"/>
      </w:rPr>
    </w:lvl>
    <w:lvl w:ilvl="3" w:tplc="04050001" w:tentative="1">
      <w:start w:val="1"/>
      <w:numFmt w:val="bullet"/>
      <w:lvlText w:val=""/>
      <w:lvlJc w:val="left"/>
      <w:pPr>
        <w:ind w:left="2526" w:hanging="360"/>
      </w:pPr>
      <w:rPr>
        <w:rFonts w:ascii="Symbol" w:hAnsi="Symbol" w:hint="default"/>
      </w:rPr>
    </w:lvl>
    <w:lvl w:ilvl="4" w:tplc="04050003" w:tentative="1">
      <w:start w:val="1"/>
      <w:numFmt w:val="bullet"/>
      <w:lvlText w:val="o"/>
      <w:lvlJc w:val="left"/>
      <w:pPr>
        <w:ind w:left="3246" w:hanging="360"/>
      </w:pPr>
      <w:rPr>
        <w:rFonts w:ascii="Courier New" w:hAnsi="Courier New" w:cs="Courier New" w:hint="default"/>
      </w:rPr>
    </w:lvl>
    <w:lvl w:ilvl="5" w:tplc="04050005" w:tentative="1">
      <w:start w:val="1"/>
      <w:numFmt w:val="bullet"/>
      <w:lvlText w:val=""/>
      <w:lvlJc w:val="left"/>
      <w:pPr>
        <w:ind w:left="3966" w:hanging="360"/>
      </w:pPr>
      <w:rPr>
        <w:rFonts w:ascii="Wingdings" w:hAnsi="Wingdings" w:hint="default"/>
      </w:rPr>
    </w:lvl>
    <w:lvl w:ilvl="6" w:tplc="04050001" w:tentative="1">
      <w:start w:val="1"/>
      <w:numFmt w:val="bullet"/>
      <w:lvlText w:val=""/>
      <w:lvlJc w:val="left"/>
      <w:pPr>
        <w:ind w:left="4686" w:hanging="360"/>
      </w:pPr>
      <w:rPr>
        <w:rFonts w:ascii="Symbol" w:hAnsi="Symbol" w:hint="default"/>
      </w:rPr>
    </w:lvl>
    <w:lvl w:ilvl="7" w:tplc="04050003" w:tentative="1">
      <w:start w:val="1"/>
      <w:numFmt w:val="bullet"/>
      <w:lvlText w:val="o"/>
      <w:lvlJc w:val="left"/>
      <w:pPr>
        <w:ind w:left="5406" w:hanging="360"/>
      </w:pPr>
      <w:rPr>
        <w:rFonts w:ascii="Courier New" w:hAnsi="Courier New" w:cs="Courier New" w:hint="default"/>
      </w:rPr>
    </w:lvl>
    <w:lvl w:ilvl="8" w:tplc="04050005" w:tentative="1">
      <w:start w:val="1"/>
      <w:numFmt w:val="bullet"/>
      <w:lvlText w:val=""/>
      <w:lvlJc w:val="left"/>
      <w:pPr>
        <w:ind w:left="6126" w:hanging="360"/>
      </w:pPr>
      <w:rPr>
        <w:rFonts w:ascii="Wingdings" w:hAnsi="Wingdings" w:hint="default"/>
      </w:rPr>
    </w:lvl>
  </w:abstractNum>
  <w:abstractNum w:abstractNumId="29">
    <w:nsid w:val="63655921"/>
    <w:multiLevelType w:val="singleLevel"/>
    <w:tmpl w:val="0108F3AC"/>
    <w:lvl w:ilvl="0">
      <w:start w:val="1"/>
      <w:numFmt w:val="lowerLetter"/>
      <w:lvlText w:val="%1)"/>
      <w:lvlJc w:val="left"/>
      <w:pPr>
        <w:tabs>
          <w:tab w:val="num" w:pos="360"/>
        </w:tabs>
        <w:ind w:left="360" w:hanging="360"/>
      </w:pPr>
      <w:rPr>
        <w:rFonts w:hint="default"/>
        <w:u w:val="single"/>
      </w:rPr>
    </w:lvl>
  </w:abstractNum>
  <w:abstractNum w:abstractNumId="30">
    <w:nsid w:val="6F932947"/>
    <w:multiLevelType w:val="hybridMultilevel"/>
    <w:tmpl w:val="897A84E2"/>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nsid w:val="6FD163B3"/>
    <w:multiLevelType w:val="multilevel"/>
    <w:tmpl w:val="8BCA6D8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74CF7718"/>
    <w:multiLevelType w:val="hybridMultilevel"/>
    <w:tmpl w:val="F626A116"/>
    <w:lvl w:ilvl="0" w:tplc="BE0ECDA0">
      <w:numFmt w:val="bullet"/>
      <w:lvlText w:val="-"/>
      <w:lvlJc w:val="left"/>
      <w:pPr>
        <w:ind w:left="366" w:hanging="360"/>
      </w:pPr>
      <w:rPr>
        <w:rFonts w:ascii="Arial" w:eastAsia="Times New Roman" w:hAnsi="Arial" w:cs="Arial" w:hint="default"/>
      </w:rPr>
    </w:lvl>
    <w:lvl w:ilvl="1" w:tplc="04050003" w:tentative="1">
      <w:start w:val="1"/>
      <w:numFmt w:val="bullet"/>
      <w:lvlText w:val="o"/>
      <w:lvlJc w:val="left"/>
      <w:pPr>
        <w:ind w:left="1086" w:hanging="360"/>
      </w:pPr>
      <w:rPr>
        <w:rFonts w:ascii="Courier New" w:hAnsi="Courier New" w:cs="Courier New" w:hint="default"/>
      </w:rPr>
    </w:lvl>
    <w:lvl w:ilvl="2" w:tplc="04050005" w:tentative="1">
      <w:start w:val="1"/>
      <w:numFmt w:val="bullet"/>
      <w:lvlText w:val=""/>
      <w:lvlJc w:val="left"/>
      <w:pPr>
        <w:ind w:left="1806" w:hanging="360"/>
      </w:pPr>
      <w:rPr>
        <w:rFonts w:ascii="Wingdings" w:hAnsi="Wingdings" w:hint="default"/>
      </w:rPr>
    </w:lvl>
    <w:lvl w:ilvl="3" w:tplc="04050001" w:tentative="1">
      <w:start w:val="1"/>
      <w:numFmt w:val="bullet"/>
      <w:lvlText w:val=""/>
      <w:lvlJc w:val="left"/>
      <w:pPr>
        <w:ind w:left="2526" w:hanging="360"/>
      </w:pPr>
      <w:rPr>
        <w:rFonts w:ascii="Symbol" w:hAnsi="Symbol" w:hint="default"/>
      </w:rPr>
    </w:lvl>
    <w:lvl w:ilvl="4" w:tplc="04050003" w:tentative="1">
      <w:start w:val="1"/>
      <w:numFmt w:val="bullet"/>
      <w:lvlText w:val="o"/>
      <w:lvlJc w:val="left"/>
      <w:pPr>
        <w:ind w:left="3246" w:hanging="360"/>
      </w:pPr>
      <w:rPr>
        <w:rFonts w:ascii="Courier New" w:hAnsi="Courier New" w:cs="Courier New" w:hint="default"/>
      </w:rPr>
    </w:lvl>
    <w:lvl w:ilvl="5" w:tplc="04050005" w:tentative="1">
      <w:start w:val="1"/>
      <w:numFmt w:val="bullet"/>
      <w:lvlText w:val=""/>
      <w:lvlJc w:val="left"/>
      <w:pPr>
        <w:ind w:left="3966" w:hanging="360"/>
      </w:pPr>
      <w:rPr>
        <w:rFonts w:ascii="Wingdings" w:hAnsi="Wingdings" w:hint="default"/>
      </w:rPr>
    </w:lvl>
    <w:lvl w:ilvl="6" w:tplc="04050001" w:tentative="1">
      <w:start w:val="1"/>
      <w:numFmt w:val="bullet"/>
      <w:lvlText w:val=""/>
      <w:lvlJc w:val="left"/>
      <w:pPr>
        <w:ind w:left="4686" w:hanging="360"/>
      </w:pPr>
      <w:rPr>
        <w:rFonts w:ascii="Symbol" w:hAnsi="Symbol" w:hint="default"/>
      </w:rPr>
    </w:lvl>
    <w:lvl w:ilvl="7" w:tplc="04050003" w:tentative="1">
      <w:start w:val="1"/>
      <w:numFmt w:val="bullet"/>
      <w:lvlText w:val="o"/>
      <w:lvlJc w:val="left"/>
      <w:pPr>
        <w:ind w:left="5406" w:hanging="360"/>
      </w:pPr>
      <w:rPr>
        <w:rFonts w:ascii="Courier New" w:hAnsi="Courier New" w:cs="Courier New" w:hint="default"/>
      </w:rPr>
    </w:lvl>
    <w:lvl w:ilvl="8" w:tplc="04050005" w:tentative="1">
      <w:start w:val="1"/>
      <w:numFmt w:val="bullet"/>
      <w:lvlText w:val=""/>
      <w:lvlJc w:val="left"/>
      <w:pPr>
        <w:ind w:left="6126" w:hanging="360"/>
      </w:pPr>
      <w:rPr>
        <w:rFonts w:ascii="Wingdings" w:hAnsi="Wingdings" w:hint="default"/>
      </w:rPr>
    </w:lvl>
  </w:abstractNum>
  <w:abstractNum w:abstractNumId="33">
    <w:nsid w:val="78C1508A"/>
    <w:multiLevelType w:val="singleLevel"/>
    <w:tmpl w:val="4D0657CA"/>
    <w:lvl w:ilvl="0">
      <w:numFmt w:val="bullet"/>
      <w:pStyle w:val="odsazen-2x"/>
      <w:lvlText w:val="-"/>
      <w:lvlJc w:val="left"/>
      <w:pPr>
        <w:tabs>
          <w:tab w:val="num" w:pos="360"/>
        </w:tabs>
        <w:ind w:left="360" w:hanging="360"/>
      </w:pPr>
      <w:rPr>
        <w:rFonts w:hint="default"/>
      </w:rPr>
    </w:lvl>
  </w:abstractNum>
  <w:num w:numId="1">
    <w:abstractNumId w:val="6"/>
  </w:num>
  <w:num w:numId="2">
    <w:abstractNumId w:val="31"/>
  </w:num>
  <w:num w:numId="3">
    <w:abstractNumId w:val="3"/>
  </w:num>
  <w:num w:numId="4">
    <w:abstractNumId w:val="5"/>
  </w:num>
  <w:num w:numId="5">
    <w:abstractNumId w:val="21"/>
  </w:num>
  <w:num w:numId="6">
    <w:abstractNumId w:val="10"/>
  </w:num>
  <w:num w:numId="7">
    <w:abstractNumId w:val="25"/>
  </w:num>
  <w:num w:numId="8">
    <w:abstractNumId w:val="11"/>
  </w:num>
  <w:num w:numId="9">
    <w:abstractNumId w:val="30"/>
  </w:num>
  <w:num w:numId="10">
    <w:abstractNumId w:val="1"/>
  </w:num>
  <w:num w:numId="11">
    <w:abstractNumId w:val="19"/>
  </w:num>
  <w:num w:numId="12">
    <w:abstractNumId w:val="18"/>
  </w:num>
  <w:num w:numId="13">
    <w:abstractNumId w:val="29"/>
  </w:num>
  <w:num w:numId="14">
    <w:abstractNumId w:val="33"/>
  </w:num>
  <w:num w:numId="15">
    <w:abstractNumId w:val="15"/>
  </w:num>
  <w:num w:numId="16">
    <w:abstractNumId w:val="9"/>
  </w:num>
  <w:num w:numId="17">
    <w:abstractNumId w:val="13"/>
  </w:num>
  <w:num w:numId="18">
    <w:abstractNumId w:val="8"/>
  </w:num>
  <w:num w:numId="19">
    <w:abstractNumId w:val="14"/>
  </w:num>
  <w:num w:numId="20">
    <w:abstractNumId w:val="7"/>
  </w:num>
  <w:num w:numId="21">
    <w:abstractNumId w:val="16"/>
  </w:num>
  <w:num w:numId="22">
    <w:abstractNumId w:val="26"/>
  </w:num>
  <w:num w:numId="23">
    <w:abstractNumId w:val="22"/>
  </w:num>
  <w:num w:numId="24">
    <w:abstractNumId w:val="27"/>
  </w:num>
  <w:num w:numId="25">
    <w:abstractNumId w:val="2"/>
  </w:num>
  <w:num w:numId="26">
    <w:abstractNumId w:val="24"/>
  </w:num>
  <w:num w:numId="27">
    <w:abstractNumId w:val="23"/>
  </w:num>
  <w:num w:numId="28">
    <w:abstractNumId w:val="28"/>
  </w:num>
  <w:num w:numId="29">
    <w:abstractNumId w:val="17"/>
  </w:num>
  <w:num w:numId="30">
    <w:abstractNumId w:val="32"/>
  </w:num>
  <w:num w:numId="31">
    <w:abstractNumId w:val="12"/>
  </w:num>
  <w:num w:numId="32">
    <w:abstractNumId w:val="4"/>
  </w:num>
  <w:num w:numId="33">
    <w:abstractNumId w:val="20"/>
  </w:num>
  <w:num w:numId="34">
    <w:abstractNumId w:val="0"/>
    <w:lvlOverride w:ilvl="0">
      <w:lvl w:ilvl="0">
        <w:start w:val="1"/>
        <w:numFmt w:val="bullet"/>
        <w:lvlText w:val="-"/>
        <w:legacy w:legacy="1" w:legacySpace="120" w:legacyIndent="170"/>
        <w:lvlJc w:val="left"/>
        <w:pPr>
          <w:ind w:left="454" w:hanging="170"/>
        </w:p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7056E5"/>
    <w:rsid w:val="0002609A"/>
    <w:rsid w:val="000438E3"/>
    <w:rsid w:val="00055239"/>
    <w:rsid w:val="000723EB"/>
    <w:rsid w:val="00081622"/>
    <w:rsid w:val="000875E2"/>
    <w:rsid w:val="000A7467"/>
    <w:rsid w:val="000B28E3"/>
    <w:rsid w:val="000D0EF3"/>
    <w:rsid w:val="000D5D62"/>
    <w:rsid w:val="000E161B"/>
    <w:rsid w:val="000E4B9E"/>
    <w:rsid w:val="000F7A04"/>
    <w:rsid w:val="00153275"/>
    <w:rsid w:val="00154860"/>
    <w:rsid w:val="001726AE"/>
    <w:rsid w:val="001A5F83"/>
    <w:rsid w:val="001D08B8"/>
    <w:rsid w:val="001F64B6"/>
    <w:rsid w:val="00220F53"/>
    <w:rsid w:val="002310E4"/>
    <w:rsid w:val="00234707"/>
    <w:rsid w:val="00241626"/>
    <w:rsid w:val="002868D8"/>
    <w:rsid w:val="002B67EB"/>
    <w:rsid w:val="002B79B1"/>
    <w:rsid w:val="002B7BF1"/>
    <w:rsid w:val="002C646C"/>
    <w:rsid w:val="002D5D07"/>
    <w:rsid w:val="002D63AD"/>
    <w:rsid w:val="002E2379"/>
    <w:rsid w:val="002F0A6B"/>
    <w:rsid w:val="00307194"/>
    <w:rsid w:val="00313B64"/>
    <w:rsid w:val="00324FB2"/>
    <w:rsid w:val="00341EB0"/>
    <w:rsid w:val="0036639A"/>
    <w:rsid w:val="003742DF"/>
    <w:rsid w:val="00385141"/>
    <w:rsid w:val="00386F1C"/>
    <w:rsid w:val="003B7606"/>
    <w:rsid w:val="003C12ED"/>
    <w:rsid w:val="003D1EB0"/>
    <w:rsid w:val="003F6C23"/>
    <w:rsid w:val="004117BB"/>
    <w:rsid w:val="00420670"/>
    <w:rsid w:val="0043703F"/>
    <w:rsid w:val="00437F2C"/>
    <w:rsid w:val="00470EB3"/>
    <w:rsid w:val="004B3A52"/>
    <w:rsid w:val="004B6285"/>
    <w:rsid w:val="0050154C"/>
    <w:rsid w:val="00511607"/>
    <w:rsid w:val="005570D1"/>
    <w:rsid w:val="005702A1"/>
    <w:rsid w:val="00571EFA"/>
    <w:rsid w:val="00572396"/>
    <w:rsid w:val="00572989"/>
    <w:rsid w:val="00592606"/>
    <w:rsid w:val="00596087"/>
    <w:rsid w:val="005A342A"/>
    <w:rsid w:val="005B6CBD"/>
    <w:rsid w:val="005D6BC6"/>
    <w:rsid w:val="005E399B"/>
    <w:rsid w:val="0060079A"/>
    <w:rsid w:val="00605A83"/>
    <w:rsid w:val="0063434F"/>
    <w:rsid w:val="00655FCA"/>
    <w:rsid w:val="00674F56"/>
    <w:rsid w:val="00677619"/>
    <w:rsid w:val="00693636"/>
    <w:rsid w:val="00696C3A"/>
    <w:rsid w:val="006A4564"/>
    <w:rsid w:val="006B366D"/>
    <w:rsid w:val="006B47C3"/>
    <w:rsid w:val="006B5D7C"/>
    <w:rsid w:val="006C7D40"/>
    <w:rsid w:val="006E26E4"/>
    <w:rsid w:val="006E44CB"/>
    <w:rsid w:val="00701AFC"/>
    <w:rsid w:val="007022E9"/>
    <w:rsid w:val="007056E5"/>
    <w:rsid w:val="00713CD0"/>
    <w:rsid w:val="00735138"/>
    <w:rsid w:val="0073534C"/>
    <w:rsid w:val="00753495"/>
    <w:rsid w:val="00756B6B"/>
    <w:rsid w:val="0077483E"/>
    <w:rsid w:val="0077575F"/>
    <w:rsid w:val="00781DBE"/>
    <w:rsid w:val="00790D48"/>
    <w:rsid w:val="00793D5D"/>
    <w:rsid w:val="007A0099"/>
    <w:rsid w:val="007C492D"/>
    <w:rsid w:val="007D1106"/>
    <w:rsid w:val="007D206D"/>
    <w:rsid w:val="008118FD"/>
    <w:rsid w:val="0082222C"/>
    <w:rsid w:val="00841A98"/>
    <w:rsid w:val="00851AB6"/>
    <w:rsid w:val="00863DA4"/>
    <w:rsid w:val="008704AC"/>
    <w:rsid w:val="008743D2"/>
    <w:rsid w:val="00882847"/>
    <w:rsid w:val="0089480F"/>
    <w:rsid w:val="008A28DA"/>
    <w:rsid w:val="008B1828"/>
    <w:rsid w:val="008E2EDC"/>
    <w:rsid w:val="008E5472"/>
    <w:rsid w:val="008F6F21"/>
    <w:rsid w:val="00906C05"/>
    <w:rsid w:val="00915F90"/>
    <w:rsid w:val="00931FF0"/>
    <w:rsid w:val="00933A06"/>
    <w:rsid w:val="00943927"/>
    <w:rsid w:val="009453B9"/>
    <w:rsid w:val="0097374F"/>
    <w:rsid w:val="009827BD"/>
    <w:rsid w:val="00995374"/>
    <w:rsid w:val="009A0B97"/>
    <w:rsid w:val="009A1B4C"/>
    <w:rsid w:val="009B4F82"/>
    <w:rsid w:val="009C4B7D"/>
    <w:rsid w:val="009E49A6"/>
    <w:rsid w:val="00A1333D"/>
    <w:rsid w:val="00A13D83"/>
    <w:rsid w:val="00A20CD3"/>
    <w:rsid w:val="00A23941"/>
    <w:rsid w:val="00A26EC7"/>
    <w:rsid w:val="00A30C70"/>
    <w:rsid w:val="00A40522"/>
    <w:rsid w:val="00A4257D"/>
    <w:rsid w:val="00A427B1"/>
    <w:rsid w:val="00A502A2"/>
    <w:rsid w:val="00A57CF2"/>
    <w:rsid w:val="00A6716F"/>
    <w:rsid w:val="00A72436"/>
    <w:rsid w:val="00A767D1"/>
    <w:rsid w:val="00AA529C"/>
    <w:rsid w:val="00AC3EC9"/>
    <w:rsid w:val="00AE7FD3"/>
    <w:rsid w:val="00AF1440"/>
    <w:rsid w:val="00AF57B8"/>
    <w:rsid w:val="00B10821"/>
    <w:rsid w:val="00B217A0"/>
    <w:rsid w:val="00B2199C"/>
    <w:rsid w:val="00B61044"/>
    <w:rsid w:val="00B61B5B"/>
    <w:rsid w:val="00B62BD0"/>
    <w:rsid w:val="00B86C9A"/>
    <w:rsid w:val="00BB3E45"/>
    <w:rsid w:val="00BC65F5"/>
    <w:rsid w:val="00C3245B"/>
    <w:rsid w:val="00C81E2F"/>
    <w:rsid w:val="00C82EDB"/>
    <w:rsid w:val="00CB09F5"/>
    <w:rsid w:val="00CD67BA"/>
    <w:rsid w:val="00D04C35"/>
    <w:rsid w:val="00D20D7B"/>
    <w:rsid w:val="00D31355"/>
    <w:rsid w:val="00D41B47"/>
    <w:rsid w:val="00D62E47"/>
    <w:rsid w:val="00D8150C"/>
    <w:rsid w:val="00D86428"/>
    <w:rsid w:val="00DB0D78"/>
    <w:rsid w:val="00DB4A61"/>
    <w:rsid w:val="00DD222D"/>
    <w:rsid w:val="00E053EF"/>
    <w:rsid w:val="00E4213E"/>
    <w:rsid w:val="00E45A0E"/>
    <w:rsid w:val="00E721C2"/>
    <w:rsid w:val="00E767C5"/>
    <w:rsid w:val="00E7792D"/>
    <w:rsid w:val="00EA43F7"/>
    <w:rsid w:val="00EB494A"/>
    <w:rsid w:val="00ED6682"/>
    <w:rsid w:val="00EE5B9E"/>
    <w:rsid w:val="00EE5D76"/>
    <w:rsid w:val="00EF593D"/>
    <w:rsid w:val="00F037FA"/>
    <w:rsid w:val="00F05805"/>
    <w:rsid w:val="00F2689F"/>
    <w:rsid w:val="00F84979"/>
    <w:rsid w:val="00FA0700"/>
    <w:rsid w:val="00FA53C3"/>
    <w:rsid w:val="00FC51D4"/>
    <w:rsid w:val="00FE41DD"/>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1333D"/>
    <w:rPr>
      <w:sz w:val="24"/>
      <w:szCs w:val="24"/>
    </w:rPr>
  </w:style>
  <w:style w:type="paragraph" w:styleId="Nadpis1">
    <w:name w:val="heading 1"/>
    <w:basedOn w:val="Normln"/>
    <w:next w:val="Normln"/>
    <w:qFormat/>
    <w:rsid w:val="00A1333D"/>
    <w:pPr>
      <w:keepNext/>
      <w:spacing w:before="240" w:after="60"/>
      <w:outlineLvl w:val="0"/>
    </w:pPr>
    <w:rPr>
      <w:rFonts w:ascii="Arial" w:hAnsi="Arial" w:cs="Arial"/>
      <w:b/>
      <w:bCs/>
      <w:kern w:val="32"/>
      <w:sz w:val="32"/>
      <w:szCs w:val="32"/>
    </w:rPr>
  </w:style>
  <w:style w:type="paragraph" w:styleId="Nadpis5">
    <w:name w:val="heading 5"/>
    <w:basedOn w:val="Normln"/>
    <w:next w:val="Normln"/>
    <w:qFormat/>
    <w:rsid w:val="00A1333D"/>
    <w:pPr>
      <w:keepNext/>
      <w:outlineLvl w:val="4"/>
    </w:pPr>
    <w:rPr>
      <w:b/>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A1333D"/>
    <w:pPr>
      <w:tabs>
        <w:tab w:val="center" w:pos="4536"/>
        <w:tab w:val="right" w:pos="9072"/>
      </w:tabs>
    </w:pPr>
  </w:style>
  <w:style w:type="character" w:styleId="slostrnky">
    <w:name w:val="page number"/>
    <w:basedOn w:val="Standardnpsmoodstavce"/>
    <w:rsid w:val="00A1333D"/>
  </w:style>
  <w:style w:type="paragraph" w:styleId="Zkladntext3">
    <w:name w:val="Body Text 3"/>
    <w:basedOn w:val="Normln"/>
    <w:rsid w:val="00A1333D"/>
    <w:pPr>
      <w:tabs>
        <w:tab w:val="left" w:pos="142"/>
      </w:tabs>
      <w:jc w:val="both"/>
    </w:pPr>
    <w:rPr>
      <w:snapToGrid w:val="0"/>
      <w:szCs w:val="20"/>
    </w:rPr>
  </w:style>
  <w:style w:type="paragraph" w:customStyle="1" w:styleId="BodyText21">
    <w:name w:val="Body Text 21"/>
    <w:basedOn w:val="Normln"/>
    <w:rsid w:val="00A1333D"/>
    <w:rPr>
      <w:b/>
      <w:i/>
      <w:snapToGrid w:val="0"/>
      <w:szCs w:val="20"/>
    </w:rPr>
  </w:style>
  <w:style w:type="paragraph" w:styleId="Zkladntextodsazen2">
    <w:name w:val="Body Text Indent 2"/>
    <w:basedOn w:val="Normln"/>
    <w:rsid w:val="00A1333D"/>
    <w:pPr>
      <w:spacing w:after="120" w:line="480" w:lineRule="auto"/>
      <w:ind w:left="283"/>
    </w:pPr>
  </w:style>
  <w:style w:type="paragraph" w:customStyle="1" w:styleId="Export0">
    <w:name w:val="Export 0"/>
    <w:basedOn w:val="Normln"/>
    <w:rsid w:val="000D5D62"/>
    <w:pPr>
      <w:widowControl w:val="0"/>
    </w:pPr>
    <w:rPr>
      <w:rFonts w:ascii="Avinion" w:hAnsi="Avinion"/>
      <w:snapToGrid w:val="0"/>
      <w:szCs w:val="20"/>
    </w:rPr>
  </w:style>
  <w:style w:type="paragraph" w:customStyle="1" w:styleId="Normln1">
    <w:name w:val="Normální.1"/>
    <w:rsid w:val="00A1333D"/>
    <w:rPr>
      <w:sz w:val="24"/>
    </w:rPr>
  </w:style>
  <w:style w:type="paragraph" w:styleId="Zhlav">
    <w:name w:val="header"/>
    <w:basedOn w:val="Normln"/>
    <w:rsid w:val="00A1333D"/>
    <w:pPr>
      <w:tabs>
        <w:tab w:val="center" w:pos="4536"/>
        <w:tab w:val="right" w:pos="9072"/>
      </w:tabs>
    </w:pPr>
    <w:rPr>
      <w:sz w:val="20"/>
      <w:szCs w:val="20"/>
    </w:rPr>
  </w:style>
  <w:style w:type="paragraph" w:styleId="Zkladntext">
    <w:name w:val="Body Text"/>
    <w:aliases w:val="Základní text2,Základní text Char Char Char2,Základní text Char Char Char Char Char Char Char Char Char Char Char Char Char Char1,Základní text Char Char Char"/>
    <w:basedOn w:val="Normln"/>
    <w:link w:val="ZkladntextChar"/>
    <w:rsid w:val="00A1333D"/>
    <w:pPr>
      <w:spacing w:after="120"/>
    </w:pPr>
  </w:style>
  <w:style w:type="paragraph" w:styleId="Zkladntextodsazen3">
    <w:name w:val="Body Text Indent 3"/>
    <w:basedOn w:val="Normln"/>
    <w:rsid w:val="00A1333D"/>
    <w:pPr>
      <w:spacing w:after="120"/>
      <w:ind w:left="283"/>
    </w:pPr>
    <w:rPr>
      <w:sz w:val="16"/>
      <w:szCs w:val="16"/>
    </w:rPr>
  </w:style>
  <w:style w:type="paragraph" w:customStyle="1" w:styleId="odsazen-2x">
    <w:name w:val="odsazený-2x"/>
    <w:basedOn w:val="Normln"/>
    <w:rsid w:val="00A1333D"/>
    <w:pPr>
      <w:numPr>
        <w:numId w:val="14"/>
      </w:numPr>
      <w:tabs>
        <w:tab w:val="left" w:pos="1276"/>
        <w:tab w:val="left" w:pos="3544"/>
      </w:tabs>
      <w:spacing w:before="120"/>
      <w:jc w:val="both"/>
    </w:pPr>
    <w:rPr>
      <w:szCs w:val="20"/>
    </w:rPr>
  </w:style>
  <w:style w:type="paragraph" w:styleId="Zkladntextodsazen">
    <w:name w:val="Body Text Indent"/>
    <w:basedOn w:val="Normln"/>
    <w:rsid w:val="00A1333D"/>
    <w:pPr>
      <w:spacing w:after="120"/>
      <w:ind w:left="283"/>
    </w:pPr>
  </w:style>
  <w:style w:type="paragraph" w:styleId="Normlnweb">
    <w:name w:val="Normal (Web)"/>
    <w:basedOn w:val="Normln"/>
    <w:rsid w:val="00A1333D"/>
    <w:pPr>
      <w:spacing w:before="100" w:beforeAutospacing="1" w:after="100" w:afterAutospacing="1"/>
    </w:pPr>
    <w:rPr>
      <w:color w:val="000000"/>
    </w:rPr>
  </w:style>
  <w:style w:type="paragraph" w:styleId="Odstavecseseznamem">
    <w:name w:val="List Paragraph"/>
    <w:basedOn w:val="Normln"/>
    <w:uiPriority w:val="34"/>
    <w:qFormat/>
    <w:rsid w:val="000E4B9E"/>
    <w:pPr>
      <w:ind w:left="720"/>
      <w:contextualSpacing/>
    </w:pPr>
  </w:style>
  <w:style w:type="character" w:customStyle="1" w:styleId="ZkladntextChar">
    <w:name w:val="Základní text Char"/>
    <w:aliases w:val="Základní text2 Char,Základní text Char Char Char2 Char,Základní text Char Char Char Char Char Char Char Char Char Char Char Char Char Char1 Char,Základní text Char Char Char Char"/>
    <w:link w:val="Zkladntext"/>
    <w:rsid w:val="00B86C9A"/>
    <w:rPr>
      <w:sz w:val="24"/>
      <w:szCs w:val="24"/>
    </w:rPr>
  </w:style>
  <w:style w:type="character" w:customStyle="1" w:styleId="vcard">
    <w:name w:val="vcard"/>
    <w:basedOn w:val="Standardnpsmoodstavce"/>
    <w:rsid w:val="00B62BD0"/>
  </w:style>
  <w:style w:type="paragraph" w:styleId="Nzev">
    <w:name w:val="Title"/>
    <w:basedOn w:val="Normln"/>
    <w:link w:val="NzevChar"/>
    <w:qFormat/>
    <w:rsid w:val="0077483E"/>
    <w:pPr>
      <w:widowControl w:val="0"/>
      <w:autoSpaceDE w:val="0"/>
      <w:autoSpaceDN w:val="0"/>
      <w:adjustRightInd w:val="0"/>
      <w:jc w:val="center"/>
    </w:pPr>
    <w:rPr>
      <w:rFonts w:ascii="Arial" w:hAnsi="Arial" w:cs="Arial"/>
      <w:b/>
      <w:bCs/>
      <w:sz w:val="32"/>
      <w:szCs w:val="32"/>
    </w:rPr>
  </w:style>
  <w:style w:type="character" w:customStyle="1" w:styleId="NzevChar">
    <w:name w:val="Název Char"/>
    <w:basedOn w:val="Standardnpsmoodstavce"/>
    <w:link w:val="Nzev"/>
    <w:rsid w:val="0077483E"/>
    <w:rPr>
      <w:rFonts w:ascii="Arial" w:hAnsi="Arial" w:cs="Arial"/>
      <w:b/>
      <w:bCs/>
      <w:sz w:val="32"/>
      <w:szCs w:val="32"/>
    </w:rPr>
  </w:style>
  <w:style w:type="paragraph" w:customStyle="1" w:styleId="ChapterHeading">
    <w:name w:val="Chapter Heading"/>
    <w:basedOn w:val="Normln"/>
    <w:next w:val="Normln"/>
    <w:rsid w:val="006B47C3"/>
    <w:pPr>
      <w:widowControl w:val="0"/>
      <w:tabs>
        <w:tab w:val="left" w:pos="1584"/>
      </w:tabs>
      <w:autoSpaceDE w:val="0"/>
      <w:autoSpaceDN w:val="0"/>
      <w:adjustRightInd w:val="0"/>
    </w:pPr>
    <w:rPr>
      <w:rFonts w:ascii="Arial" w:hAnsi="Arial" w:cs="Arial"/>
    </w:rPr>
  </w:style>
  <w:style w:type="paragraph" w:customStyle="1" w:styleId="Zkladntext22">
    <w:name w:val="Základní text 22"/>
    <w:basedOn w:val="Normln"/>
    <w:rsid w:val="00437F2C"/>
    <w:pPr>
      <w:overflowPunct w:val="0"/>
      <w:autoSpaceDE w:val="0"/>
      <w:autoSpaceDN w:val="0"/>
      <w:adjustRightInd w:val="0"/>
      <w:spacing w:after="120"/>
      <w:ind w:left="283"/>
      <w:textAlignment w:val="baseline"/>
    </w:pPr>
    <w:rPr>
      <w:sz w:val="20"/>
      <w:szCs w:val="20"/>
    </w:rPr>
  </w:style>
  <w:style w:type="paragraph" w:styleId="Textbubliny">
    <w:name w:val="Balloon Text"/>
    <w:basedOn w:val="Normln"/>
    <w:link w:val="TextbublinyChar"/>
    <w:uiPriority w:val="99"/>
    <w:semiHidden/>
    <w:unhideWhenUsed/>
    <w:rsid w:val="00FC51D4"/>
    <w:rPr>
      <w:rFonts w:ascii="Tahoma" w:hAnsi="Tahoma" w:cs="Tahoma"/>
      <w:sz w:val="16"/>
      <w:szCs w:val="16"/>
    </w:rPr>
  </w:style>
  <w:style w:type="character" w:customStyle="1" w:styleId="TextbublinyChar">
    <w:name w:val="Text bubliny Char"/>
    <w:basedOn w:val="Standardnpsmoodstavce"/>
    <w:link w:val="Textbubliny"/>
    <w:uiPriority w:val="99"/>
    <w:semiHidden/>
    <w:rsid w:val="00FC51D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5">
    <w:name w:val="heading 5"/>
    <w:basedOn w:val="Normln"/>
    <w:next w:val="Normln"/>
    <w:qFormat/>
    <w:pPr>
      <w:keepNext/>
      <w:outlineLvl w:val="4"/>
    </w:pPr>
    <w:rPr>
      <w:b/>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kladntext3">
    <w:name w:val="Body Text 3"/>
    <w:basedOn w:val="Normln"/>
    <w:pPr>
      <w:tabs>
        <w:tab w:val="left" w:pos="142"/>
      </w:tabs>
      <w:jc w:val="both"/>
    </w:pPr>
    <w:rPr>
      <w:snapToGrid w:val="0"/>
      <w:szCs w:val="20"/>
    </w:rPr>
  </w:style>
  <w:style w:type="paragraph" w:customStyle="1" w:styleId="BodyText21">
    <w:name w:val="Body Text 21"/>
    <w:basedOn w:val="Normln"/>
    <w:rPr>
      <w:b/>
      <w:i/>
      <w:snapToGrid w:val="0"/>
      <w:szCs w:val="20"/>
    </w:rPr>
  </w:style>
  <w:style w:type="paragraph" w:styleId="Zkladntextodsazen2">
    <w:name w:val="Body Text Indent 2"/>
    <w:basedOn w:val="Normln"/>
    <w:pPr>
      <w:spacing w:after="120" w:line="480" w:lineRule="auto"/>
      <w:ind w:left="283"/>
    </w:pPr>
  </w:style>
  <w:style w:type="paragraph" w:customStyle="1" w:styleId="Export0">
    <w:name w:val="Export 0"/>
    <w:basedOn w:val="Normln"/>
    <w:rsid w:val="000D5D62"/>
    <w:pPr>
      <w:widowControl w:val="0"/>
    </w:pPr>
    <w:rPr>
      <w:rFonts w:ascii="Avinion" w:hAnsi="Avinion"/>
      <w:snapToGrid w:val="0"/>
      <w:szCs w:val="20"/>
    </w:rPr>
  </w:style>
  <w:style w:type="paragraph" w:customStyle="1" w:styleId="Normln1">
    <w:name w:val="Normální.1"/>
    <w:rPr>
      <w:sz w:val="24"/>
    </w:rPr>
  </w:style>
  <w:style w:type="paragraph" w:styleId="Zhlav">
    <w:name w:val="header"/>
    <w:basedOn w:val="Normln"/>
    <w:pPr>
      <w:tabs>
        <w:tab w:val="center" w:pos="4536"/>
        <w:tab w:val="right" w:pos="9072"/>
      </w:tabs>
    </w:pPr>
    <w:rPr>
      <w:sz w:val="20"/>
      <w:szCs w:val="20"/>
    </w:rPr>
  </w:style>
  <w:style w:type="paragraph" w:styleId="Zkladntext">
    <w:name w:val="Body Text"/>
    <w:basedOn w:val="Normln"/>
    <w:pPr>
      <w:spacing w:after="120"/>
    </w:pPr>
  </w:style>
  <w:style w:type="paragraph" w:styleId="Zkladntextodsazen3">
    <w:name w:val="Body Text Indent 3"/>
    <w:basedOn w:val="Normln"/>
    <w:pPr>
      <w:spacing w:after="120"/>
      <w:ind w:left="283"/>
    </w:pPr>
    <w:rPr>
      <w:sz w:val="16"/>
      <w:szCs w:val="16"/>
    </w:rPr>
  </w:style>
  <w:style w:type="paragraph" w:customStyle="1" w:styleId="odsazen-2x">
    <w:name w:val="odsazený-2x"/>
    <w:basedOn w:val="Normln"/>
    <w:pPr>
      <w:numPr>
        <w:numId w:val="14"/>
      </w:numPr>
      <w:tabs>
        <w:tab w:val="left" w:pos="1276"/>
        <w:tab w:val="left" w:pos="3544"/>
      </w:tabs>
      <w:spacing w:before="120"/>
      <w:jc w:val="both"/>
    </w:pPr>
    <w:rPr>
      <w:szCs w:val="20"/>
    </w:rPr>
  </w:style>
  <w:style w:type="paragraph" w:styleId="Zkladntextodsazen">
    <w:name w:val="Body Text Indent"/>
    <w:basedOn w:val="Normln"/>
    <w:pPr>
      <w:spacing w:after="120"/>
      <w:ind w:left="283"/>
    </w:pPr>
  </w:style>
  <w:style w:type="paragraph" w:styleId="Normlnweb">
    <w:name w:val="Normal (Web)"/>
    <w:basedOn w:val="Normln"/>
    <w:pPr>
      <w:spacing w:before="100" w:beforeAutospacing="1" w:after="100" w:afterAutospacing="1"/>
    </w:pPr>
    <w:rPr>
      <w:color w:val="000000"/>
    </w:rPr>
  </w:style>
  <w:style w:type="paragraph" w:styleId="Odstavecseseznamem">
    <w:name w:val="List Paragraph"/>
    <w:basedOn w:val="Normln"/>
    <w:uiPriority w:val="34"/>
    <w:qFormat/>
    <w:rsid w:val="000E4B9E"/>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865</TotalTime>
  <Pages>13</Pages>
  <Words>4170</Words>
  <Characters>24608</Characters>
  <Application>Microsoft Office Word</Application>
  <DocSecurity>0</DocSecurity>
  <Lines>205</Lines>
  <Paragraphs>57</Paragraphs>
  <ScaleCrop>false</ScaleCrop>
  <HeadingPairs>
    <vt:vector size="2" baseType="variant">
      <vt:variant>
        <vt:lpstr>Název</vt:lpstr>
      </vt:variant>
      <vt:variant>
        <vt:i4>1</vt:i4>
      </vt:variant>
    </vt:vector>
  </HeadingPairs>
  <TitlesOfParts>
    <vt:vector size="1" baseType="lpstr">
      <vt:lpstr>Povodňový plán</vt:lpstr>
    </vt:vector>
  </TitlesOfParts>
  <Company>Povodí Ohře, státní podnik</Company>
  <LinksUpToDate>false</LinksUpToDate>
  <CharactersWithSpaces>28721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Povodňový plán</dc:title>
  <dc:creator>Ing. Rondevaldová</dc:creator>
  <cp:lastModifiedBy>Windows User</cp:lastModifiedBy>
  <cp:revision>42</cp:revision>
  <cp:lastPrinted>2017-08-24T15:50:00Z</cp:lastPrinted>
  <dcterms:created xsi:type="dcterms:W3CDTF">2014-06-13T12:45:00Z</dcterms:created>
  <dcterms:modified xsi:type="dcterms:W3CDTF">2023-04-13T12:29:00Z</dcterms:modified>
</cp:coreProperties>
</file>